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F9DB3" w14:textId="723EAE39" w:rsidR="00772F9D" w:rsidRDefault="00772F9D" w:rsidP="00772F9D">
      <w:pPr>
        <w:jc w:val="center"/>
        <w:rPr>
          <w:rFonts w:ascii="Sylfaen" w:hAnsi="Sylfaen" w:cs="Sylfaen"/>
          <w:b/>
          <w:bCs/>
          <w:sz w:val="20"/>
          <w:szCs w:val="20"/>
          <w:lang w:val="ka-GE" w:eastAsia="en-US"/>
        </w:rPr>
      </w:pPr>
      <w:bookmarkStart w:id="0" w:name="_GoBack"/>
      <w:bookmarkEnd w:id="0"/>
      <w:r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კომპიუტერული მეცნიერებები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სამაგისტრო პროგრამის</w:t>
      </w:r>
    </w:p>
    <w:p w14:paraId="0C61D591" w14:textId="77777777" w:rsidR="00772F9D" w:rsidRDefault="00772F9D" w:rsidP="00772F9D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2022-2023 სასწავლო წლის შიდასაუნივერსიტეტო გამოცდის საკითხები</w:t>
      </w:r>
    </w:p>
    <w:p w14:paraId="290D80B6" w14:textId="027F0E2E" w:rsidR="00AE421E" w:rsidRPr="00B832AC" w:rsidRDefault="00AE421E" w:rsidP="00511BEC">
      <w:pPr>
        <w:jc w:val="center"/>
        <w:rPr>
          <w:rFonts w:ascii="AcadNusx" w:hAnsi="AcadNusx" w:cs="Sylfaen"/>
          <w:sz w:val="20"/>
          <w:szCs w:val="20"/>
          <w:lang w:val="af-ZA"/>
        </w:rPr>
      </w:pPr>
    </w:p>
    <w:p w14:paraId="060FA009" w14:textId="77777777" w:rsidR="00AE421E" w:rsidRPr="00B832AC" w:rsidRDefault="00AE421E" w:rsidP="00AE421E">
      <w:pPr>
        <w:rPr>
          <w:rFonts w:ascii="AcadNusx" w:hAnsi="AcadNusx" w:cs="Sylfaen"/>
          <w:sz w:val="20"/>
          <w:szCs w:val="20"/>
          <w:lang w:val="af-ZA"/>
        </w:rPr>
      </w:pPr>
    </w:p>
    <w:tbl>
      <w:tblPr>
        <w:tblW w:w="1016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461"/>
        <w:gridCol w:w="1985"/>
      </w:tblGrid>
      <w:tr w:rsidR="00AE421E" w:rsidRPr="00B832AC" w14:paraId="54325016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07B2B8C" w14:textId="77777777" w:rsidR="00AE421E" w:rsidRPr="00B832AC" w:rsidRDefault="00AE421E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461" w:type="dxa"/>
            <w:vAlign w:val="center"/>
          </w:tcPr>
          <w:p w14:paraId="30426F21" w14:textId="77777777" w:rsidR="00AE421E" w:rsidRPr="00B832AC" w:rsidRDefault="00AE421E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საკითხი</w:t>
            </w:r>
          </w:p>
        </w:tc>
        <w:tc>
          <w:tcPr>
            <w:tcW w:w="1985" w:type="dxa"/>
            <w:vAlign w:val="center"/>
          </w:tcPr>
          <w:p w14:paraId="7FAE1396" w14:textId="77777777" w:rsidR="00AE421E" w:rsidRPr="00B832AC" w:rsidRDefault="00AE421E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ლიტ</w:t>
            </w:r>
          </w:p>
        </w:tc>
      </w:tr>
      <w:tr w:rsidR="00F72DAE" w:rsidRPr="00B832AC" w14:paraId="4C5EFB4E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93739BB" w14:textId="77777777" w:rsidR="00F72DAE" w:rsidRPr="00B832AC" w:rsidRDefault="00F72DAE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  <w:tc>
          <w:tcPr>
            <w:tcW w:w="7461" w:type="dxa"/>
            <w:vAlign w:val="center"/>
          </w:tcPr>
          <w:p w14:paraId="46AE7753" w14:textId="77777777" w:rsidR="00F72DAE" w:rsidRPr="00B832AC" w:rsidRDefault="00F72DAE" w:rsidP="006B0E34">
            <w:pPr>
              <w:jc w:val="center"/>
              <w:rPr>
                <w:rFonts w:ascii="AcadNusx" w:hAnsi="AcadNusx" w:cs="Sylfaen"/>
                <w:b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კალკულუსი</w:t>
            </w:r>
          </w:p>
        </w:tc>
        <w:tc>
          <w:tcPr>
            <w:tcW w:w="1985" w:type="dxa"/>
            <w:vAlign w:val="center"/>
          </w:tcPr>
          <w:p w14:paraId="2E24946E" w14:textId="77777777" w:rsidR="00F72DAE" w:rsidRPr="00B832AC" w:rsidRDefault="00F72DAE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</w:tr>
      <w:tr w:rsidR="00F72DAE" w:rsidRPr="00B832AC" w14:paraId="0BC932B3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2DBB3C7" w14:textId="77777777" w:rsidR="00F72DAE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7461" w:type="dxa"/>
            <w:vAlign w:val="center"/>
          </w:tcPr>
          <w:p w14:paraId="718CCE54" w14:textId="77777777" w:rsidR="00F72DAE" w:rsidRPr="00B832AC" w:rsidRDefault="001F7D13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სიმრავლე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მოქმედებანი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სიმრავლეებზე</w:t>
            </w:r>
          </w:p>
        </w:tc>
        <w:tc>
          <w:tcPr>
            <w:tcW w:w="1985" w:type="dxa"/>
            <w:vAlign w:val="center"/>
          </w:tcPr>
          <w:p w14:paraId="41D4623A" w14:textId="77777777" w:rsidR="00F72DAE" w:rsidRPr="00B832AC" w:rsidRDefault="008A0546" w:rsidP="00EF43A8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[</w:t>
            </w:r>
            <w:r w:rsidR="00EF43A8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2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. </w:t>
            </w:r>
            <w:r w:rsidR="00EF43A8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4-6</w:t>
            </w:r>
          </w:p>
        </w:tc>
      </w:tr>
      <w:tr w:rsidR="001F6115" w:rsidRPr="00B832AC" w14:paraId="5A9FFBD0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0AAB885" w14:textId="77777777" w:rsidR="001F6115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461" w:type="dxa"/>
            <w:vAlign w:val="center"/>
          </w:tcPr>
          <w:p w14:paraId="7075A8B2" w14:textId="77777777" w:rsidR="001F6115" w:rsidRPr="00B832AC" w:rsidRDefault="001F7D13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რიცხვითი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სიმრავლეები</w:t>
            </w:r>
          </w:p>
        </w:tc>
        <w:tc>
          <w:tcPr>
            <w:tcW w:w="1985" w:type="dxa"/>
            <w:vAlign w:val="center"/>
          </w:tcPr>
          <w:p w14:paraId="6CD5A175" w14:textId="77777777" w:rsidR="001F6115" w:rsidRPr="00B832AC" w:rsidRDefault="008A0546" w:rsidP="00EF43A8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[</w:t>
            </w:r>
            <w:r w:rsidR="00EF43A8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2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. </w:t>
            </w:r>
            <w:r w:rsidR="00EF43A8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7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-</w:t>
            </w:r>
            <w:r w:rsidR="00EF43A8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9</w:t>
            </w:r>
          </w:p>
        </w:tc>
      </w:tr>
      <w:tr w:rsidR="001F6115" w:rsidRPr="00B832AC" w14:paraId="20C20DF7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68C5392" w14:textId="77777777" w:rsidR="001F6115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461" w:type="dxa"/>
            <w:vAlign w:val="center"/>
          </w:tcPr>
          <w:p w14:paraId="106EEF4B" w14:textId="77777777" w:rsidR="001F6115" w:rsidRPr="00B832AC" w:rsidRDefault="001F7D13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მიმდევრობა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მიმდევრობის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ზღვარი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0ADECF44" w14:textId="77777777" w:rsidR="001F6115" w:rsidRPr="00B832AC" w:rsidRDefault="008A0546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94-110</w:t>
            </w:r>
          </w:p>
        </w:tc>
      </w:tr>
      <w:tr w:rsidR="001F6115" w:rsidRPr="00B832AC" w14:paraId="139542DE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F9E814A" w14:textId="77777777" w:rsidR="001F6115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461" w:type="dxa"/>
            <w:vAlign w:val="center"/>
          </w:tcPr>
          <w:p w14:paraId="0ED2D571" w14:textId="77777777" w:rsidR="001F6115" w:rsidRPr="00B832AC" w:rsidRDefault="001F7D13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ცნება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რიცხვითი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</w:t>
            </w:r>
          </w:p>
        </w:tc>
        <w:tc>
          <w:tcPr>
            <w:tcW w:w="1985" w:type="dxa"/>
            <w:vAlign w:val="center"/>
          </w:tcPr>
          <w:p w14:paraId="4953168F" w14:textId="77777777" w:rsidR="001F6115" w:rsidRPr="00B832AC" w:rsidRDefault="008A0546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83004E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146-157</w:t>
            </w:r>
          </w:p>
        </w:tc>
      </w:tr>
      <w:tr w:rsidR="001F6115" w:rsidRPr="00B832AC" w14:paraId="3805BF39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60330D19" w14:textId="77777777" w:rsidR="001F6115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461" w:type="dxa"/>
            <w:vAlign w:val="center"/>
          </w:tcPr>
          <w:p w14:paraId="218A58BE" w14:textId="77777777" w:rsidR="001F6115" w:rsidRPr="00B832AC" w:rsidRDefault="001F7D13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ზღვარი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უწყვეტობა</w:t>
            </w:r>
          </w:p>
        </w:tc>
        <w:tc>
          <w:tcPr>
            <w:tcW w:w="1985" w:type="dxa"/>
            <w:vAlign w:val="center"/>
          </w:tcPr>
          <w:p w14:paraId="537B30A3" w14:textId="77777777" w:rsidR="001F6115" w:rsidRPr="00B832AC" w:rsidRDefault="008A0546" w:rsidP="00626C76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83004E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157-</w:t>
            </w:r>
            <w:r w:rsidR="00626C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1</w:t>
            </w:r>
            <w:r w:rsidR="0083004E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65</w:t>
            </w:r>
            <w:r w:rsidR="00626C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="0083004E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197-203</w:t>
            </w:r>
          </w:p>
        </w:tc>
      </w:tr>
      <w:tr w:rsidR="001F6115" w:rsidRPr="00B832AC" w14:paraId="34E11659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F85B7A9" w14:textId="77777777" w:rsidR="001F6115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461" w:type="dxa"/>
            <w:vAlign w:val="center"/>
          </w:tcPr>
          <w:p w14:paraId="57E3B2F2" w14:textId="77777777" w:rsidR="001F6115" w:rsidRPr="00B832AC" w:rsidRDefault="00202E40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წარმოებულის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ცნება</w:t>
            </w:r>
          </w:p>
        </w:tc>
        <w:tc>
          <w:tcPr>
            <w:tcW w:w="1985" w:type="dxa"/>
            <w:vAlign w:val="center"/>
          </w:tcPr>
          <w:p w14:paraId="5554E4F9" w14:textId="77777777" w:rsidR="001F6115" w:rsidRPr="00B832AC" w:rsidRDefault="008A0546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83004E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24</w:t>
            </w:r>
            <w:r w:rsidR="00626C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1-247</w:t>
            </w:r>
          </w:p>
        </w:tc>
      </w:tr>
      <w:tr w:rsidR="00F72DAE" w:rsidRPr="00B832AC" w14:paraId="31828C45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A2331C5" w14:textId="77777777" w:rsidR="00F72DAE" w:rsidRPr="00B832AC" w:rsidRDefault="001F6115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461" w:type="dxa"/>
            <w:vAlign w:val="center"/>
          </w:tcPr>
          <w:p w14:paraId="73391972" w14:textId="77777777" w:rsidR="00F72DAE" w:rsidRPr="00B832AC" w:rsidRDefault="00202E40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ელემენტარული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წარმოებულები</w:t>
            </w:r>
          </w:p>
        </w:tc>
        <w:tc>
          <w:tcPr>
            <w:tcW w:w="1985" w:type="dxa"/>
            <w:vAlign w:val="center"/>
          </w:tcPr>
          <w:p w14:paraId="7092242B" w14:textId="77777777" w:rsidR="00F72DAE" w:rsidRPr="00B832AC" w:rsidRDefault="008A0546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626C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259-264</w:t>
            </w:r>
          </w:p>
        </w:tc>
      </w:tr>
      <w:tr w:rsidR="001F7D13" w:rsidRPr="00B832AC" w14:paraId="38F01EE6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84BF646" w14:textId="77777777" w:rsidR="001F7D13" w:rsidRPr="00B832AC" w:rsidRDefault="00202E40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461" w:type="dxa"/>
            <w:vAlign w:val="center"/>
          </w:tcPr>
          <w:p w14:paraId="1533D903" w14:textId="77777777" w:rsidR="001F7D13" w:rsidRPr="00B832AC" w:rsidRDefault="00202E40" w:rsidP="001F7D13">
            <w:pPr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წარმოებადი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ელემენტარული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თვისებები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.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რთული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წარმოებული</w:t>
            </w:r>
          </w:p>
        </w:tc>
        <w:tc>
          <w:tcPr>
            <w:tcW w:w="1985" w:type="dxa"/>
            <w:vAlign w:val="center"/>
          </w:tcPr>
          <w:p w14:paraId="01190C0E" w14:textId="77777777" w:rsidR="001F7D13" w:rsidRPr="00B832AC" w:rsidRDefault="008A0546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626C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251-255</w:t>
            </w:r>
          </w:p>
        </w:tc>
      </w:tr>
      <w:tr w:rsidR="001F7D13" w:rsidRPr="00B832AC" w14:paraId="27C2FECE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6EDE1EAA" w14:textId="77777777" w:rsidR="001F7D13" w:rsidRPr="00B832AC" w:rsidRDefault="00202E40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461" w:type="dxa"/>
            <w:vAlign w:val="center"/>
          </w:tcPr>
          <w:p w14:paraId="5A4B6581" w14:textId="77777777" w:rsidR="001F7D13" w:rsidRPr="00B832AC" w:rsidRDefault="00202E40" w:rsidP="001F7D1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გამოკვლევა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გრაფიკი</w:t>
            </w:r>
          </w:p>
        </w:tc>
        <w:tc>
          <w:tcPr>
            <w:tcW w:w="1985" w:type="dxa"/>
            <w:vAlign w:val="center"/>
          </w:tcPr>
          <w:p w14:paraId="1981E88C" w14:textId="77777777" w:rsidR="001F7D13" w:rsidRPr="00B832AC" w:rsidRDefault="008A0546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[1]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626C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300-313</w:t>
            </w:r>
          </w:p>
        </w:tc>
      </w:tr>
      <w:tr w:rsidR="00F72DAE" w:rsidRPr="00B832AC" w14:paraId="7A60D558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EB5E44C" w14:textId="77777777" w:rsidR="00F72DAE" w:rsidRPr="00B832AC" w:rsidRDefault="00F72DAE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  <w:tc>
          <w:tcPr>
            <w:tcW w:w="7461" w:type="dxa"/>
            <w:vAlign w:val="center"/>
          </w:tcPr>
          <w:p w14:paraId="2304320B" w14:textId="77777777" w:rsidR="00F72DAE" w:rsidRPr="00B832AC" w:rsidRDefault="00F72DAE" w:rsidP="006B0E34">
            <w:pPr>
              <w:jc w:val="center"/>
              <w:rPr>
                <w:rFonts w:ascii="AcadNusx" w:hAnsi="AcadNusx" w:cs="Sylfaen"/>
                <w:b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წრფივი</w:t>
            </w:r>
            <w:r w:rsidRPr="00B832AC">
              <w:rPr>
                <w:rFonts w:ascii="AcadNusx" w:hAnsi="AcadNusx" w:cs="Sylfaen"/>
                <w:b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ალგებრა</w:t>
            </w:r>
            <w:r w:rsidRPr="00B832AC">
              <w:rPr>
                <w:rFonts w:ascii="AcadNusx" w:hAnsi="AcadNusx" w:cs="Sylfaen"/>
                <w:b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b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ანალიზური</w:t>
            </w:r>
            <w:r w:rsidRPr="00B832AC">
              <w:rPr>
                <w:rFonts w:ascii="AcadNusx" w:hAnsi="AcadNusx" w:cs="Sylfaen"/>
                <w:b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გეომეტრია</w:t>
            </w:r>
          </w:p>
        </w:tc>
        <w:tc>
          <w:tcPr>
            <w:tcW w:w="1985" w:type="dxa"/>
            <w:vAlign w:val="center"/>
          </w:tcPr>
          <w:p w14:paraId="7300A257" w14:textId="77777777" w:rsidR="00F72DAE" w:rsidRPr="00B832AC" w:rsidRDefault="00F72DAE" w:rsidP="00D3748F">
            <w:pPr>
              <w:jc w:val="center"/>
              <w:rPr>
                <w:rFonts w:ascii="AcadNusx" w:hAnsi="AcadNusx" w:cs="Sylfaen"/>
                <w:color w:val="FF0000"/>
                <w:sz w:val="20"/>
                <w:szCs w:val="20"/>
              </w:rPr>
            </w:pPr>
          </w:p>
        </w:tc>
      </w:tr>
      <w:tr w:rsidR="00F72DAE" w:rsidRPr="00B832AC" w14:paraId="44161FA5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6FE586FA" w14:textId="77777777" w:rsidR="00F72DAE" w:rsidRPr="00B832AC" w:rsidRDefault="00202E40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7461" w:type="dxa"/>
            <w:vAlign w:val="center"/>
          </w:tcPr>
          <w:p w14:paraId="53782852" w14:textId="77777777" w:rsidR="00F72DAE" w:rsidRPr="00B832AC" w:rsidRDefault="00D0462B" w:rsidP="00D0462B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ვექტორული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ალგებრის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ელემენტები</w:t>
            </w:r>
          </w:p>
        </w:tc>
        <w:tc>
          <w:tcPr>
            <w:tcW w:w="1985" w:type="dxa"/>
            <w:vAlign w:val="center"/>
          </w:tcPr>
          <w:p w14:paraId="43AFA33C" w14:textId="77777777" w:rsidR="00F72DAE" w:rsidRPr="00B832AC" w:rsidRDefault="00D3748F" w:rsidP="00D3748F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45-50</w:t>
            </w:r>
          </w:p>
        </w:tc>
      </w:tr>
      <w:tr w:rsidR="00202E40" w:rsidRPr="00B832AC" w14:paraId="64B8CF9B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FC8D788" w14:textId="77777777" w:rsidR="00202E40" w:rsidRPr="00B832AC" w:rsidRDefault="00202E40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461" w:type="dxa"/>
            <w:vAlign w:val="center"/>
          </w:tcPr>
          <w:p w14:paraId="77014708" w14:textId="77777777" w:rsidR="00202E40" w:rsidRPr="00B832AC" w:rsidRDefault="00D0462B" w:rsidP="00D0462B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ვექტორთა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წრფივად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დამოკიდებულება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დამოუკიდებლობა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სივრცის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ბაზისი</w:t>
            </w:r>
          </w:p>
        </w:tc>
        <w:tc>
          <w:tcPr>
            <w:tcW w:w="1985" w:type="dxa"/>
            <w:vAlign w:val="center"/>
          </w:tcPr>
          <w:p w14:paraId="070EFAD1" w14:textId="77777777" w:rsidR="00202E40" w:rsidRPr="00B832AC" w:rsidRDefault="00D3748F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51-</w:t>
            </w:r>
            <w:r w:rsidR="000F0089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55</w:t>
            </w:r>
          </w:p>
        </w:tc>
      </w:tr>
      <w:tr w:rsidR="00202E40" w:rsidRPr="00B832AC" w14:paraId="50EF1C69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101698B" w14:textId="77777777" w:rsidR="00202E40" w:rsidRPr="00B832AC" w:rsidRDefault="00202E40" w:rsidP="006B0E34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461" w:type="dxa"/>
            <w:vAlign w:val="center"/>
          </w:tcPr>
          <w:p w14:paraId="4E3AB31E" w14:textId="77777777" w:rsidR="00202E40" w:rsidRPr="00B832AC" w:rsidRDefault="00D0462B" w:rsidP="00D0462B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ვექტორების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სკალარული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ვექტორული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შერეული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ნამრავლები</w:t>
            </w:r>
          </w:p>
        </w:tc>
        <w:tc>
          <w:tcPr>
            <w:tcW w:w="1985" w:type="dxa"/>
            <w:vAlign w:val="center"/>
          </w:tcPr>
          <w:p w14:paraId="3CF65386" w14:textId="77777777" w:rsidR="00202E40" w:rsidRPr="00B832AC" w:rsidRDefault="00D3748F" w:rsidP="006B0E34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0F0089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62-64, </w:t>
            </w:r>
          </w:p>
        </w:tc>
      </w:tr>
      <w:tr w:rsidR="000F0089" w:rsidRPr="00B832AC" w14:paraId="321AD79D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0021D51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461" w:type="dxa"/>
            <w:vAlign w:val="center"/>
          </w:tcPr>
          <w:p w14:paraId="2CF8B13E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მეორე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მესამე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რიგის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დეტერმინანტები</w:t>
            </w:r>
          </w:p>
        </w:tc>
        <w:tc>
          <w:tcPr>
            <w:tcW w:w="1985" w:type="dxa"/>
            <w:vAlign w:val="center"/>
          </w:tcPr>
          <w:p w14:paraId="5BB461D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22-26</w:t>
            </w:r>
          </w:p>
        </w:tc>
      </w:tr>
      <w:tr w:rsidR="000F0089" w:rsidRPr="00B832AC" w14:paraId="5ED0A151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ACE7FB2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461" w:type="dxa"/>
            <w:vAlign w:val="center"/>
          </w:tcPr>
          <w:p w14:paraId="6F05AB73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მოქმედებანი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მატრიცებზე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მინორი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ალგებრული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დამატება</w:t>
            </w:r>
          </w:p>
        </w:tc>
        <w:tc>
          <w:tcPr>
            <w:tcW w:w="1985" w:type="dxa"/>
            <w:vAlign w:val="center"/>
          </w:tcPr>
          <w:p w14:paraId="478F482C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32-35 , 72-77</w:t>
            </w:r>
          </w:p>
        </w:tc>
      </w:tr>
      <w:tr w:rsidR="000F0089" w:rsidRPr="00B832AC" w14:paraId="7939E9DB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04C9786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461" w:type="dxa"/>
            <w:vAlign w:val="center"/>
          </w:tcPr>
          <w:p w14:paraId="401C779C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წრფის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განტოლებები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სიბრტყეზე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წრფეთა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ურთიერთმდებარეობა</w:t>
            </w:r>
          </w:p>
        </w:tc>
        <w:tc>
          <w:tcPr>
            <w:tcW w:w="1985" w:type="dxa"/>
            <w:vAlign w:val="center"/>
          </w:tcPr>
          <w:p w14:paraId="1F25690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83-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93</w:t>
            </w:r>
          </w:p>
        </w:tc>
      </w:tr>
      <w:tr w:rsidR="000F0089" w:rsidRPr="00B832AC" w14:paraId="793721AF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DCD73FD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461" w:type="dxa"/>
            <w:vAlign w:val="center"/>
          </w:tcPr>
          <w:p w14:paraId="0DE78D73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სიბრტყის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განტოლებები</w:t>
            </w:r>
          </w:p>
        </w:tc>
        <w:tc>
          <w:tcPr>
            <w:tcW w:w="1985" w:type="dxa"/>
            <w:vAlign w:val="center"/>
          </w:tcPr>
          <w:p w14:paraId="072A34C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93-97</w:t>
            </w:r>
          </w:p>
        </w:tc>
      </w:tr>
      <w:tr w:rsidR="000F0089" w:rsidRPr="00B832AC" w14:paraId="0CD69A8F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531438A6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461" w:type="dxa"/>
            <w:vAlign w:val="center"/>
          </w:tcPr>
          <w:p w14:paraId="49CE1EBB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წრფის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განტოლებები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სივრცეში</w:t>
            </w:r>
          </w:p>
        </w:tc>
        <w:tc>
          <w:tcPr>
            <w:tcW w:w="1985" w:type="dxa"/>
            <w:vAlign w:val="center"/>
          </w:tcPr>
          <w:p w14:paraId="037DD164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99-100</w:t>
            </w:r>
          </w:p>
        </w:tc>
      </w:tr>
      <w:tr w:rsidR="000F0089" w:rsidRPr="00B832AC" w14:paraId="7E87F7F4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FF42064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461" w:type="dxa"/>
            <w:vAlign w:val="center"/>
          </w:tcPr>
          <w:p w14:paraId="738B57E5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წრფისა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სიბრტყის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ურთიერთგანლაგება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სივრცეში</w:t>
            </w:r>
          </w:p>
        </w:tc>
        <w:tc>
          <w:tcPr>
            <w:tcW w:w="1985" w:type="dxa"/>
            <w:vAlign w:val="center"/>
          </w:tcPr>
          <w:p w14:paraId="43B7D58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[2]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100-101</w:t>
            </w:r>
          </w:p>
        </w:tc>
      </w:tr>
      <w:tr w:rsidR="000F0089" w:rsidRPr="00B832AC" w14:paraId="19DAC691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1405044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  <w:tc>
          <w:tcPr>
            <w:tcW w:w="7461" w:type="dxa"/>
            <w:vAlign w:val="center"/>
          </w:tcPr>
          <w:p w14:paraId="5B5407A9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b/>
                <w:sz w:val="20"/>
                <w:szCs w:val="20"/>
              </w:rPr>
            </w:pPr>
            <w:r w:rsidRPr="00B832AC">
              <w:rPr>
                <w:rFonts w:ascii="Sylfaen" w:hAnsi="Sylfaen" w:cs="Sylfaen"/>
                <w:b/>
                <w:sz w:val="20"/>
                <w:szCs w:val="20"/>
              </w:rPr>
              <w:t>ზოგადი</w:t>
            </w:r>
            <w:r w:rsidRPr="00B832AC">
              <w:rPr>
                <w:rFonts w:ascii="AcadNusx" w:hAnsi="AcadNusx" w:cs="Sylfaen"/>
                <w:b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b/>
                <w:sz w:val="20"/>
                <w:szCs w:val="20"/>
              </w:rPr>
              <w:t>ინფორმატიკა</w:t>
            </w:r>
          </w:p>
        </w:tc>
        <w:tc>
          <w:tcPr>
            <w:tcW w:w="1985" w:type="dxa"/>
            <w:vAlign w:val="center"/>
          </w:tcPr>
          <w:p w14:paraId="41B6B8C2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</w:tr>
      <w:tr w:rsidR="000F0089" w:rsidRPr="00B832AC" w14:paraId="526748C4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900653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</w:t>
            </w:r>
          </w:p>
        </w:tc>
        <w:tc>
          <w:tcPr>
            <w:tcW w:w="7461" w:type="dxa"/>
            <w:vAlign w:val="center"/>
          </w:tcPr>
          <w:p w14:paraId="1F37E632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კომპიუტერები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საზოგადოებაში</w:t>
            </w:r>
          </w:p>
        </w:tc>
        <w:tc>
          <w:tcPr>
            <w:tcW w:w="1985" w:type="dxa"/>
            <w:vAlign w:val="center"/>
          </w:tcPr>
          <w:p w14:paraId="3E86BF5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4-15</w:t>
            </w:r>
          </w:p>
        </w:tc>
      </w:tr>
      <w:tr w:rsidR="000F0089" w:rsidRPr="00B832AC" w14:paraId="78B6C447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5F5F711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2</w:t>
            </w:r>
          </w:p>
        </w:tc>
        <w:tc>
          <w:tcPr>
            <w:tcW w:w="7461" w:type="dxa"/>
            <w:vAlign w:val="center"/>
          </w:tcPr>
          <w:p w14:paraId="6B81D8FD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სისტემის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აღწერა</w:t>
            </w:r>
          </w:p>
        </w:tc>
        <w:tc>
          <w:tcPr>
            <w:tcW w:w="1985" w:type="dxa"/>
            <w:vAlign w:val="center"/>
          </w:tcPr>
          <w:p w14:paraId="6F6E621C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16-38</w:t>
            </w:r>
          </w:p>
        </w:tc>
      </w:tr>
      <w:tr w:rsidR="000F0089" w:rsidRPr="00B832AC" w14:paraId="1B83A751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694DE9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3</w:t>
            </w:r>
          </w:p>
        </w:tc>
        <w:tc>
          <w:tcPr>
            <w:tcW w:w="7461" w:type="dxa"/>
            <w:vAlign w:val="center"/>
          </w:tcPr>
          <w:p w14:paraId="682C1800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დამმუშავებელი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ჰარდუერი</w:t>
            </w:r>
          </w:p>
        </w:tc>
        <w:tc>
          <w:tcPr>
            <w:tcW w:w="1985" w:type="dxa"/>
            <w:vAlign w:val="center"/>
          </w:tcPr>
          <w:p w14:paraId="7EA1AD56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39-46</w:t>
            </w:r>
          </w:p>
        </w:tc>
      </w:tr>
      <w:tr w:rsidR="000F0089" w:rsidRPr="00B832AC" w14:paraId="451217EA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4B697A2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4</w:t>
            </w:r>
          </w:p>
        </w:tc>
        <w:tc>
          <w:tcPr>
            <w:tcW w:w="7461" w:type="dxa"/>
            <w:vAlign w:val="center"/>
          </w:tcPr>
          <w:p w14:paraId="0BE3E717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შემტანი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გამომტანი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ჰარდუერი</w:t>
            </w:r>
          </w:p>
        </w:tc>
        <w:tc>
          <w:tcPr>
            <w:tcW w:w="1985" w:type="dxa"/>
            <w:vAlign w:val="center"/>
          </w:tcPr>
          <w:p w14:paraId="41250A8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47-55</w:t>
            </w:r>
          </w:p>
        </w:tc>
      </w:tr>
      <w:tr w:rsidR="000F0089" w:rsidRPr="00B832AC" w14:paraId="2941020F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622C464B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5</w:t>
            </w:r>
          </w:p>
        </w:tc>
        <w:tc>
          <w:tcPr>
            <w:tcW w:w="7461" w:type="dxa"/>
            <w:vAlign w:val="center"/>
          </w:tcPr>
          <w:p w14:paraId="5791A6BA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შემნახველი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ჰარდუერი</w:t>
            </w:r>
          </w:p>
        </w:tc>
        <w:tc>
          <w:tcPr>
            <w:tcW w:w="1985" w:type="dxa"/>
            <w:vAlign w:val="center"/>
          </w:tcPr>
          <w:p w14:paraId="09B6149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56-64</w:t>
            </w:r>
          </w:p>
        </w:tc>
      </w:tr>
      <w:tr w:rsidR="000F0089" w:rsidRPr="00B832AC" w14:paraId="00FDECC0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DF8B01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6</w:t>
            </w:r>
          </w:p>
        </w:tc>
        <w:tc>
          <w:tcPr>
            <w:tcW w:w="7461" w:type="dxa"/>
            <w:vAlign w:val="center"/>
          </w:tcPr>
          <w:p w14:paraId="08878C57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გადამცემი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ჰარდუერი</w:t>
            </w:r>
          </w:p>
        </w:tc>
        <w:tc>
          <w:tcPr>
            <w:tcW w:w="1985" w:type="dxa"/>
            <w:vAlign w:val="center"/>
          </w:tcPr>
          <w:p w14:paraId="531FAB5D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65-118</w:t>
            </w:r>
          </w:p>
        </w:tc>
      </w:tr>
      <w:tr w:rsidR="000F0089" w:rsidRPr="00B832AC" w14:paraId="6A7F1AE0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8702CB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7</w:t>
            </w:r>
          </w:p>
        </w:tc>
        <w:tc>
          <w:tcPr>
            <w:tcW w:w="7461" w:type="dxa"/>
            <w:vAlign w:val="center"/>
          </w:tcPr>
          <w:p w14:paraId="726F127C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სოფთუერი</w:t>
            </w:r>
          </w:p>
        </w:tc>
        <w:tc>
          <w:tcPr>
            <w:tcW w:w="1985" w:type="dxa"/>
            <w:vAlign w:val="center"/>
          </w:tcPr>
          <w:p w14:paraId="2A250D61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77-90</w:t>
            </w:r>
          </w:p>
        </w:tc>
      </w:tr>
      <w:tr w:rsidR="000F0089" w:rsidRPr="00B832AC" w14:paraId="38D8D11F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936FF02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8</w:t>
            </w:r>
          </w:p>
        </w:tc>
        <w:tc>
          <w:tcPr>
            <w:tcW w:w="7461" w:type="dxa"/>
            <w:vAlign w:val="center"/>
          </w:tcPr>
          <w:p w14:paraId="3DE1BE54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საოპერაციო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</w:p>
        </w:tc>
        <w:tc>
          <w:tcPr>
            <w:tcW w:w="1985" w:type="dxa"/>
            <w:vAlign w:val="center"/>
          </w:tcPr>
          <w:p w14:paraId="184F64C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91-102</w:t>
            </w:r>
          </w:p>
        </w:tc>
      </w:tr>
      <w:tr w:rsidR="000F0089" w:rsidRPr="00B832AC" w14:paraId="50D4D01B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0DB7504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61" w:type="dxa"/>
            <w:vAlign w:val="center"/>
          </w:tcPr>
          <w:p w14:paraId="2E2503BB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დაპროგრამება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დაპროგრამების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ენები</w:t>
            </w:r>
          </w:p>
        </w:tc>
        <w:tc>
          <w:tcPr>
            <w:tcW w:w="1985" w:type="dxa"/>
            <w:vAlign w:val="center"/>
          </w:tcPr>
          <w:p w14:paraId="5D0CD85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103-116</w:t>
            </w:r>
          </w:p>
        </w:tc>
      </w:tr>
      <w:tr w:rsidR="000F0089" w:rsidRPr="00B832AC" w14:paraId="35FBB64C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0F408CBB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10</w:t>
            </w:r>
          </w:p>
        </w:tc>
        <w:tc>
          <w:tcPr>
            <w:tcW w:w="7461" w:type="dxa"/>
            <w:vAlign w:val="center"/>
          </w:tcPr>
          <w:p w14:paraId="3A638B25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კომპიუტერი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სამუშაოზე</w:t>
            </w:r>
          </w:p>
        </w:tc>
        <w:tc>
          <w:tcPr>
            <w:tcW w:w="1985" w:type="dxa"/>
            <w:vAlign w:val="center"/>
          </w:tcPr>
          <w:p w14:paraId="17DDE089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117-125</w:t>
            </w:r>
          </w:p>
        </w:tc>
      </w:tr>
      <w:tr w:rsidR="000F0089" w:rsidRPr="00B832AC" w14:paraId="36641A57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48D42E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7461" w:type="dxa"/>
            <w:vAlign w:val="center"/>
          </w:tcPr>
          <w:p w14:paraId="0A4B46DF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ინტერნეტი</w:t>
            </w:r>
          </w:p>
        </w:tc>
        <w:tc>
          <w:tcPr>
            <w:tcW w:w="1985" w:type="dxa"/>
            <w:vAlign w:val="center"/>
          </w:tcPr>
          <w:p w14:paraId="04EA9509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126-143</w:t>
            </w:r>
          </w:p>
        </w:tc>
      </w:tr>
      <w:tr w:rsidR="000F0089" w:rsidRPr="00B832AC" w14:paraId="212B9C10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9534B8E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11</w:t>
            </w:r>
          </w:p>
        </w:tc>
        <w:tc>
          <w:tcPr>
            <w:tcW w:w="7461" w:type="dxa"/>
            <w:vAlign w:val="center"/>
          </w:tcPr>
          <w:p w14:paraId="4B865928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ხელოვნური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</w:p>
        </w:tc>
        <w:tc>
          <w:tcPr>
            <w:tcW w:w="1985" w:type="dxa"/>
            <w:vAlign w:val="center"/>
          </w:tcPr>
          <w:p w14:paraId="7C1733D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144-151</w:t>
            </w:r>
          </w:p>
        </w:tc>
      </w:tr>
      <w:tr w:rsidR="000F0089" w:rsidRPr="00B832AC" w14:paraId="0C0F33E9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10EE21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12</w:t>
            </w:r>
          </w:p>
        </w:tc>
        <w:tc>
          <w:tcPr>
            <w:tcW w:w="7461" w:type="dxa"/>
            <w:vAlign w:val="center"/>
          </w:tcPr>
          <w:p w14:paraId="530347E5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ჰარდუერის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სოფთუერისა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დაცვა</w:t>
            </w:r>
          </w:p>
        </w:tc>
        <w:tc>
          <w:tcPr>
            <w:tcW w:w="1985" w:type="dxa"/>
            <w:vAlign w:val="center"/>
          </w:tcPr>
          <w:p w14:paraId="3FE9EBFE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153-163</w:t>
            </w:r>
          </w:p>
        </w:tc>
      </w:tr>
      <w:tr w:rsidR="000F0089" w:rsidRPr="00B832AC" w14:paraId="358B94F3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E4733CF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13</w:t>
            </w:r>
          </w:p>
        </w:tc>
        <w:tc>
          <w:tcPr>
            <w:tcW w:w="7461" w:type="dxa"/>
            <w:vAlign w:val="center"/>
          </w:tcPr>
          <w:p w14:paraId="4C9B4E96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თვლის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</w:p>
        </w:tc>
        <w:tc>
          <w:tcPr>
            <w:tcW w:w="1985" w:type="dxa"/>
            <w:vAlign w:val="center"/>
          </w:tcPr>
          <w:p w14:paraId="7D22A7C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[3]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171-175</w:t>
            </w:r>
          </w:p>
        </w:tc>
      </w:tr>
      <w:tr w:rsidR="000F0089" w:rsidRPr="00B832AC" w14:paraId="68BB2EE0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6DDFA54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  <w:tc>
          <w:tcPr>
            <w:tcW w:w="7461" w:type="dxa"/>
            <w:vAlign w:val="center"/>
          </w:tcPr>
          <w:p w14:paraId="4CD9505E" w14:textId="77777777" w:rsidR="000F0089" w:rsidRPr="00B832AC" w:rsidRDefault="000F0089" w:rsidP="000F0089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დაპროგრამება</w:t>
            </w:r>
          </w:p>
        </w:tc>
        <w:tc>
          <w:tcPr>
            <w:tcW w:w="1985" w:type="dxa"/>
            <w:vAlign w:val="center"/>
          </w:tcPr>
          <w:p w14:paraId="47ECF68C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</w:tr>
      <w:tr w:rsidR="000F0089" w:rsidRPr="00B832AC" w14:paraId="18698FC3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002354B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</w:t>
            </w:r>
          </w:p>
        </w:tc>
        <w:tc>
          <w:tcPr>
            <w:tcW w:w="7461" w:type="dxa"/>
            <w:vAlign w:val="center"/>
          </w:tcPr>
          <w:p w14:paraId="1FC369FF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მუდმივები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ცვლადები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ტიპები</w:t>
            </w:r>
          </w:p>
        </w:tc>
        <w:tc>
          <w:tcPr>
            <w:tcW w:w="1985" w:type="dxa"/>
            <w:vAlign w:val="center"/>
          </w:tcPr>
          <w:p w14:paraId="26C616E8" w14:textId="77777777" w:rsidR="000F0089" w:rsidRPr="00B832AC" w:rsidRDefault="000F0089" w:rsidP="00C84876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40-4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9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0F0089" w:rsidRPr="00B832AC" w14:paraId="42126D32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4BCD846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2</w:t>
            </w:r>
          </w:p>
        </w:tc>
        <w:tc>
          <w:tcPr>
            <w:tcW w:w="7461" w:type="dxa"/>
            <w:vAlign w:val="center"/>
          </w:tcPr>
          <w:p w14:paraId="7BC1C440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არითმეტიკული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გამოსახულებები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392CEC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49-50</w:t>
            </w:r>
          </w:p>
        </w:tc>
      </w:tr>
      <w:tr w:rsidR="000F0089" w:rsidRPr="00B832AC" w14:paraId="3EB7D6A6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57F4020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3</w:t>
            </w:r>
          </w:p>
        </w:tc>
        <w:tc>
          <w:tcPr>
            <w:tcW w:w="7461" w:type="dxa"/>
            <w:vAlign w:val="center"/>
          </w:tcPr>
          <w:p w14:paraId="46FE07AE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გამოსახულებები</w:t>
            </w:r>
          </w:p>
        </w:tc>
        <w:tc>
          <w:tcPr>
            <w:tcW w:w="1985" w:type="dxa"/>
            <w:vAlign w:val="center"/>
          </w:tcPr>
          <w:p w14:paraId="1A7968D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C84876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51-53</w:t>
            </w:r>
          </w:p>
        </w:tc>
      </w:tr>
      <w:tr w:rsidR="000F0089" w:rsidRPr="00B832AC" w14:paraId="10B89709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DB2704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4</w:t>
            </w:r>
          </w:p>
        </w:tc>
        <w:tc>
          <w:tcPr>
            <w:tcW w:w="7461" w:type="dxa"/>
            <w:vAlign w:val="center"/>
          </w:tcPr>
          <w:p w14:paraId="318A22B2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შეტანა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-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გამოტანა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AcadNusx" w:hAnsi="AcadNusx"/>
                <w:sz w:val="20"/>
                <w:szCs w:val="20"/>
                <w:lang w:val="en-US"/>
              </w:rPr>
              <w:t>C++ -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5" w:type="dxa"/>
            <w:vAlign w:val="center"/>
          </w:tcPr>
          <w:p w14:paraId="1B61C46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61-66</w:t>
            </w:r>
          </w:p>
        </w:tc>
      </w:tr>
      <w:tr w:rsidR="000F0089" w:rsidRPr="00B832AC" w14:paraId="62B98683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486F22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5</w:t>
            </w:r>
          </w:p>
        </w:tc>
        <w:tc>
          <w:tcPr>
            <w:tcW w:w="7461" w:type="dxa"/>
            <w:vAlign w:val="center"/>
          </w:tcPr>
          <w:p w14:paraId="1804EA16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მინიჭების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ოპერატორები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AcadNusx" w:hAnsi="AcadNusx"/>
                <w:sz w:val="20"/>
                <w:szCs w:val="20"/>
                <w:lang w:val="en-US"/>
              </w:rPr>
              <w:t>C++ -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5" w:type="dxa"/>
            <w:vAlign w:val="center"/>
          </w:tcPr>
          <w:p w14:paraId="0F9503A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25377B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53-54</w:t>
            </w:r>
          </w:p>
        </w:tc>
      </w:tr>
      <w:tr w:rsidR="000F0089" w:rsidRPr="00B832AC" w14:paraId="62881C63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026A4AED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6</w:t>
            </w:r>
          </w:p>
        </w:tc>
        <w:tc>
          <w:tcPr>
            <w:tcW w:w="7461" w:type="dxa"/>
            <w:vAlign w:val="center"/>
          </w:tcPr>
          <w:p w14:paraId="42C918D3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ინკრემენტი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დეკრემენტი</w:t>
            </w:r>
          </w:p>
        </w:tc>
        <w:tc>
          <w:tcPr>
            <w:tcW w:w="1985" w:type="dxa"/>
            <w:vAlign w:val="center"/>
          </w:tcPr>
          <w:p w14:paraId="37CA2F5F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</w:t>
            </w:r>
            <w:r w:rsidR="0025377B"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50-51</w:t>
            </w:r>
          </w:p>
        </w:tc>
      </w:tr>
      <w:tr w:rsidR="000F0089" w:rsidRPr="00B832AC" w14:paraId="27AFBC57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AB5E9BE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7</w:t>
            </w:r>
          </w:p>
        </w:tc>
        <w:tc>
          <w:tcPr>
            <w:tcW w:w="7461" w:type="dxa"/>
            <w:vAlign w:val="center"/>
          </w:tcPr>
          <w:p w14:paraId="4FD4E774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პირობითი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ოპერატორები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AcadNusx" w:hAnsi="AcadNusx"/>
                <w:sz w:val="20"/>
                <w:szCs w:val="20"/>
                <w:lang w:val="en-US"/>
              </w:rPr>
              <w:t>C++ -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5" w:type="dxa"/>
            <w:vAlign w:val="center"/>
          </w:tcPr>
          <w:p w14:paraId="35C0274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67-69</w:t>
            </w:r>
          </w:p>
        </w:tc>
      </w:tr>
      <w:tr w:rsidR="000F0089" w:rsidRPr="00B832AC" w14:paraId="18136B14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BD91E8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8</w:t>
            </w:r>
          </w:p>
        </w:tc>
        <w:tc>
          <w:tcPr>
            <w:tcW w:w="7461" w:type="dxa"/>
            <w:vAlign w:val="center"/>
          </w:tcPr>
          <w:p w14:paraId="73745750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AcadNusx" w:hAnsi="AcadNusx"/>
                <w:sz w:val="20"/>
                <w:szCs w:val="20"/>
                <w:lang w:val="en-US"/>
              </w:rPr>
              <w:t xml:space="preserve">Switch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სტრუქტურა</w:t>
            </w:r>
          </w:p>
        </w:tc>
        <w:tc>
          <w:tcPr>
            <w:tcW w:w="1985" w:type="dxa"/>
            <w:vAlign w:val="center"/>
          </w:tcPr>
          <w:p w14:paraId="51467C1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69-71</w:t>
            </w:r>
          </w:p>
        </w:tc>
      </w:tr>
      <w:tr w:rsidR="000F0089" w:rsidRPr="00B832AC" w14:paraId="662F6E81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BFFA73F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9</w:t>
            </w:r>
          </w:p>
        </w:tc>
        <w:tc>
          <w:tcPr>
            <w:tcW w:w="7461" w:type="dxa"/>
            <w:vAlign w:val="center"/>
          </w:tcPr>
          <w:p w14:paraId="59BFF294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ციკლური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სტრუქტურები</w:t>
            </w:r>
          </w:p>
        </w:tc>
        <w:tc>
          <w:tcPr>
            <w:tcW w:w="1985" w:type="dxa"/>
            <w:vAlign w:val="center"/>
          </w:tcPr>
          <w:p w14:paraId="33C9F7AD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71-77</w:t>
            </w:r>
          </w:p>
        </w:tc>
      </w:tr>
      <w:tr w:rsidR="000F0089" w:rsidRPr="00B832AC" w14:paraId="1773A0ED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4AF2FB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10</w:t>
            </w:r>
          </w:p>
        </w:tc>
        <w:tc>
          <w:tcPr>
            <w:tcW w:w="7461" w:type="dxa"/>
            <w:vAlign w:val="center"/>
          </w:tcPr>
          <w:p w14:paraId="0FC66C0E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ფუნქცია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სტანდარტული</w:t>
            </w:r>
            <w:r w:rsidRPr="00B832AC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ფუნქციები</w:t>
            </w:r>
          </w:p>
        </w:tc>
        <w:tc>
          <w:tcPr>
            <w:tcW w:w="1985" w:type="dxa"/>
            <w:vAlign w:val="center"/>
          </w:tcPr>
          <w:p w14:paraId="4A2C1021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 77-89</w:t>
            </w:r>
          </w:p>
        </w:tc>
      </w:tr>
      <w:tr w:rsidR="000F0089" w:rsidRPr="00B832AC" w14:paraId="50A207DE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49F15CE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11</w:t>
            </w:r>
          </w:p>
        </w:tc>
        <w:tc>
          <w:tcPr>
            <w:tcW w:w="7461" w:type="dxa"/>
            <w:vAlign w:val="center"/>
          </w:tcPr>
          <w:p w14:paraId="4B858AE4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მასივები</w:t>
            </w:r>
          </w:p>
        </w:tc>
        <w:tc>
          <w:tcPr>
            <w:tcW w:w="1985" w:type="dxa"/>
            <w:vAlign w:val="center"/>
          </w:tcPr>
          <w:p w14:paraId="5D2E348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[4] </w:t>
            </w:r>
            <w:r w:rsidRPr="00B832A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.94-99</w:t>
            </w:r>
          </w:p>
        </w:tc>
      </w:tr>
      <w:tr w:rsidR="000F0089" w:rsidRPr="00B832AC" w14:paraId="0A9E8EF4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314ADE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  <w:tc>
          <w:tcPr>
            <w:tcW w:w="7461" w:type="dxa"/>
            <w:vAlign w:val="center"/>
          </w:tcPr>
          <w:p w14:paraId="7B608A7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b/>
                <w:sz w:val="20"/>
                <w:szCs w:val="20"/>
              </w:rPr>
            </w:pPr>
            <w:r w:rsidRPr="00B832AC">
              <w:rPr>
                <w:rFonts w:ascii="Sylfaen" w:hAnsi="Sylfaen" w:cs="Sylfaen"/>
                <w:b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 w:cs="Sylfaen"/>
                <w:b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b/>
                <w:sz w:val="20"/>
                <w:szCs w:val="20"/>
              </w:rPr>
              <w:t>ბაზები</w:t>
            </w:r>
          </w:p>
        </w:tc>
        <w:tc>
          <w:tcPr>
            <w:tcW w:w="1985" w:type="dxa"/>
            <w:vAlign w:val="center"/>
          </w:tcPr>
          <w:p w14:paraId="41AC50A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</w:p>
        </w:tc>
      </w:tr>
      <w:tr w:rsidR="000F0089" w:rsidRPr="00B832AC" w14:paraId="0A167C46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7FDEE54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</w:t>
            </w:r>
          </w:p>
        </w:tc>
        <w:tc>
          <w:tcPr>
            <w:tcW w:w="7461" w:type="dxa"/>
            <w:vAlign w:val="center"/>
          </w:tcPr>
          <w:p w14:paraId="250ECF4D" w14:textId="77777777" w:rsidR="000F0089" w:rsidRPr="00B832AC" w:rsidRDefault="000F0089" w:rsidP="000F0089">
            <w:pPr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ბაზების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არსი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.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რელაციური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ბაზები</w:t>
            </w:r>
          </w:p>
        </w:tc>
        <w:tc>
          <w:tcPr>
            <w:tcW w:w="1985" w:type="dxa"/>
            <w:vAlign w:val="center"/>
          </w:tcPr>
          <w:p w14:paraId="44339636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[</w:t>
            </w:r>
            <w:r w:rsidRPr="00B832AC">
              <w:rPr>
                <w:rFonts w:ascii="AcadNusx" w:hAnsi="AcadNusx" w:cs="Sylfaen"/>
                <w:sz w:val="20"/>
                <w:szCs w:val="20"/>
                <w:lang w:val="ka-GE"/>
              </w:rPr>
              <w:t>5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6</w:t>
            </w:r>
          </w:p>
        </w:tc>
      </w:tr>
      <w:tr w:rsidR="000F0089" w:rsidRPr="00B832AC" w14:paraId="720D3C63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BAA371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2</w:t>
            </w:r>
          </w:p>
        </w:tc>
        <w:tc>
          <w:tcPr>
            <w:tcW w:w="7461" w:type="dxa"/>
            <w:vAlign w:val="center"/>
          </w:tcPr>
          <w:p w14:paraId="6C0F2C0A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რელაციური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ბაზების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სტრუქტურა</w:t>
            </w:r>
          </w:p>
        </w:tc>
        <w:tc>
          <w:tcPr>
            <w:tcW w:w="1985" w:type="dxa"/>
            <w:vAlign w:val="center"/>
          </w:tcPr>
          <w:p w14:paraId="1D196390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7-10</w:t>
            </w:r>
          </w:p>
        </w:tc>
      </w:tr>
      <w:tr w:rsidR="000F0089" w:rsidRPr="00B832AC" w14:paraId="4819CB16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00D2A13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3</w:t>
            </w:r>
          </w:p>
        </w:tc>
        <w:tc>
          <w:tcPr>
            <w:tcW w:w="7461" w:type="dxa"/>
            <w:vAlign w:val="center"/>
          </w:tcPr>
          <w:p w14:paraId="2B7EBF20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ტიპები</w:t>
            </w:r>
          </w:p>
        </w:tc>
        <w:tc>
          <w:tcPr>
            <w:tcW w:w="1985" w:type="dxa"/>
            <w:vAlign w:val="center"/>
          </w:tcPr>
          <w:p w14:paraId="3876FECD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11-12</w:t>
            </w:r>
          </w:p>
        </w:tc>
      </w:tr>
      <w:tr w:rsidR="000F0089" w:rsidRPr="00B832AC" w14:paraId="4537C3A2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090ED9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4</w:t>
            </w:r>
          </w:p>
        </w:tc>
        <w:tc>
          <w:tcPr>
            <w:tcW w:w="7461" w:type="dxa"/>
            <w:vAlign w:val="center"/>
          </w:tcPr>
          <w:p w14:paraId="72F7E1EB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ბაზების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უსაფრთხოება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.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რეჟიმები</w:t>
            </w:r>
          </w:p>
        </w:tc>
        <w:tc>
          <w:tcPr>
            <w:tcW w:w="1985" w:type="dxa"/>
            <w:vAlign w:val="center"/>
          </w:tcPr>
          <w:p w14:paraId="2AA2DE52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13-14</w:t>
            </w:r>
          </w:p>
        </w:tc>
      </w:tr>
      <w:tr w:rsidR="000F0089" w:rsidRPr="00B832AC" w14:paraId="1F5C649F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0759018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5</w:t>
            </w:r>
          </w:p>
        </w:tc>
        <w:tc>
          <w:tcPr>
            <w:tcW w:w="7461" w:type="dxa"/>
            <w:vAlign w:val="center"/>
          </w:tcPr>
          <w:p w14:paraId="7C9BA207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ბაზების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პროექტირება</w:t>
            </w:r>
          </w:p>
        </w:tc>
        <w:tc>
          <w:tcPr>
            <w:tcW w:w="1985" w:type="dxa"/>
            <w:vAlign w:val="center"/>
          </w:tcPr>
          <w:p w14:paraId="79A3E38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15-20</w:t>
            </w:r>
          </w:p>
        </w:tc>
      </w:tr>
      <w:tr w:rsidR="000F0089" w:rsidRPr="00B832AC" w14:paraId="067DEB0F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368CF29E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6</w:t>
            </w:r>
          </w:p>
        </w:tc>
        <w:tc>
          <w:tcPr>
            <w:tcW w:w="7461" w:type="dxa"/>
            <w:vAlign w:val="center"/>
          </w:tcPr>
          <w:p w14:paraId="58445C7B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ბაზების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სისტემა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Ms Access-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აღწერა</w:t>
            </w:r>
          </w:p>
        </w:tc>
        <w:tc>
          <w:tcPr>
            <w:tcW w:w="1985" w:type="dxa"/>
            <w:vAlign w:val="center"/>
          </w:tcPr>
          <w:p w14:paraId="519CC6A8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25-26</w:t>
            </w:r>
          </w:p>
        </w:tc>
      </w:tr>
      <w:tr w:rsidR="000F0089" w:rsidRPr="00B832AC" w14:paraId="29C0BC6B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27AF51A1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7</w:t>
            </w:r>
          </w:p>
        </w:tc>
        <w:tc>
          <w:tcPr>
            <w:tcW w:w="7461" w:type="dxa"/>
            <w:vAlign w:val="center"/>
          </w:tcPr>
          <w:p w14:paraId="0BDB434A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ცხრილებთან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Ms Access-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ში</w:t>
            </w:r>
          </w:p>
        </w:tc>
        <w:tc>
          <w:tcPr>
            <w:tcW w:w="1985" w:type="dxa"/>
            <w:vAlign w:val="center"/>
          </w:tcPr>
          <w:p w14:paraId="75B13164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26-31</w:t>
            </w:r>
          </w:p>
        </w:tc>
      </w:tr>
      <w:tr w:rsidR="000F0089" w:rsidRPr="00B832AC" w14:paraId="74DB5527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62092EB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8</w:t>
            </w:r>
          </w:p>
        </w:tc>
        <w:tc>
          <w:tcPr>
            <w:tcW w:w="7461" w:type="dxa"/>
            <w:vAlign w:val="center"/>
          </w:tcPr>
          <w:p w14:paraId="1551CDCB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მოთხოვნებთან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Ms Access-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ში</w:t>
            </w:r>
          </w:p>
        </w:tc>
        <w:tc>
          <w:tcPr>
            <w:tcW w:w="1985" w:type="dxa"/>
            <w:vAlign w:val="center"/>
          </w:tcPr>
          <w:p w14:paraId="7E5097C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32-36</w:t>
            </w:r>
          </w:p>
        </w:tc>
      </w:tr>
      <w:tr w:rsidR="000F0089" w:rsidRPr="00B832AC" w14:paraId="2961963A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D5EAB49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9</w:t>
            </w:r>
          </w:p>
        </w:tc>
        <w:tc>
          <w:tcPr>
            <w:tcW w:w="7461" w:type="dxa"/>
            <w:vAlign w:val="center"/>
          </w:tcPr>
          <w:p w14:paraId="53DDDB92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ფორმებთან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Ms Access-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ში</w:t>
            </w:r>
          </w:p>
        </w:tc>
        <w:tc>
          <w:tcPr>
            <w:tcW w:w="1985" w:type="dxa"/>
            <w:vAlign w:val="center"/>
          </w:tcPr>
          <w:p w14:paraId="013D57E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37-43</w:t>
            </w:r>
          </w:p>
        </w:tc>
      </w:tr>
      <w:tr w:rsidR="000F0089" w:rsidRPr="00B832AC" w14:paraId="5F33F406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1FCD0517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10</w:t>
            </w:r>
          </w:p>
        </w:tc>
        <w:tc>
          <w:tcPr>
            <w:tcW w:w="7461" w:type="dxa"/>
            <w:vAlign w:val="center"/>
          </w:tcPr>
          <w:p w14:paraId="1749166B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ანგარიშებთან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Ms Access-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ში</w:t>
            </w:r>
          </w:p>
        </w:tc>
        <w:tc>
          <w:tcPr>
            <w:tcW w:w="1985" w:type="dxa"/>
            <w:vAlign w:val="center"/>
          </w:tcPr>
          <w:p w14:paraId="69EDB48A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44-46</w:t>
            </w:r>
          </w:p>
        </w:tc>
      </w:tr>
      <w:tr w:rsidR="000F0089" w:rsidRPr="00B832AC" w14:paraId="1B79BC41" w14:textId="77777777" w:rsidTr="00B832AC">
        <w:trPr>
          <w:trHeight w:val="431"/>
        </w:trPr>
        <w:tc>
          <w:tcPr>
            <w:tcW w:w="720" w:type="dxa"/>
            <w:vAlign w:val="center"/>
          </w:tcPr>
          <w:p w14:paraId="67258343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>11</w:t>
            </w:r>
          </w:p>
        </w:tc>
        <w:tc>
          <w:tcPr>
            <w:tcW w:w="7461" w:type="dxa"/>
            <w:vAlign w:val="center"/>
          </w:tcPr>
          <w:p w14:paraId="25298F90" w14:textId="77777777" w:rsidR="000F0089" w:rsidRPr="00B832AC" w:rsidRDefault="000F0089" w:rsidP="000F0089">
            <w:pPr>
              <w:rPr>
                <w:rFonts w:ascii="AcadNusx" w:hAnsi="AcadNusx"/>
                <w:sz w:val="20"/>
                <w:szCs w:val="20"/>
              </w:rPr>
            </w:pPr>
            <w:r w:rsidRPr="00B832AC">
              <w:rPr>
                <w:rFonts w:ascii="Sylfaen" w:hAnsi="Sylfaen" w:cs="Sylfaen"/>
                <w:sz w:val="20"/>
                <w:szCs w:val="20"/>
              </w:rPr>
              <w:t>მონაცემებთან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დაშვების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გვერდებთან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r w:rsidRPr="00B832AC">
              <w:rPr>
                <w:rFonts w:ascii="AcadNusx" w:hAnsi="AcadNusx"/>
                <w:sz w:val="20"/>
                <w:szCs w:val="20"/>
              </w:rPr>
              <w:t xml:space="preserve"> Ms Access-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ში</w:t>
            </w:r>
          </w:p>
        </w:tc>
        <w:tc>
          <w:tcPr>
            <w:tcW w:w="1985" w:type="dxa"/>
            <w:vAlign w:val="center"/>
          </w:tcPr>
          <w:p w14:paraId="46754235" w14:textId="77777777" w:rsidR="000F0089" w:rsidRPr="00B832AC" w:rsidRDefault="000F0089" w:rsidP="000F0089">
            <w:pPr>
              <w:jc w:val="center"/>
              <w:rPr>
                <w:rFonts w:ascii="AcadNusx" w:hAnsi="AcadNusx" w:cs="Sylfaen"/>
                <w:sz w:val="20"/>
                <w:szCs w:val="20"/>
              </w:rPr>
            </w:pPr>
            <w:r w:rsidRPr="00B832AC">
              <w:rPr>
                <w:rFonts w:ascii="AcadNusx" w:hAnsi="AcadNusx" w:cs="Sylfaen"/>
                <w:sz w:val="20"/>
                <w:szCs w:val="20"/>
              </w:rPr>
              <w:t xml:space="preserve">[5] </w:t>
            </w:r>
            <w:r w:rsidRPr="00B832AC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B832AC">
              <w:rPr>
                <w:rFonts w:ascii="AcadNusx" w:hAnsi="AcadNusx" w:cs="Sylfaen"/>
                <w:sz w:val="20"/>
                <w:szCs w:val="20"/>
              </w:rPr>
              <w:t>. 47-51</w:t>
            </w:r>
          </w:p>
        </w:tc>
      </w:tr>
    </w:tbl>
    <w:p w14:paraId="2837CAA7" w14:textId="77777777" w:rsidR="00AE421E" w:rsidRPr="00B832AC" w:rsidRDefault="00AE421E" w:rsidP="00AE421E">
      <w:pPr>
        <w:rPr>
          <w:rFonts w:ascii="AcadNusx" w:hAnsi="AcadNusx" w:cs="Sylfaen"/>
          <w:sz w:val="20"/>
          <w:szCs w:val="20"/>
        </w:rPr>
      </w:pPr>
    </w:p>
    <w:p w14:paraId="7F66359E" w14:textId="77777777" w:rsidR="00AE421E" w:rsidRPr="00B832AC" w:rsidRDefault="00AE421E" w:rsidP="00B832AC">
      <w:pPr>
        <w:rPr>
          <w:rFonts w:ascii="AcadNusx" w:hAnsi="AcadNusx"/>
          <w:b/>
          <w:sz w:val="20"/>
          <w:szCs w:val="20"/>
        </w:rPr>
      </w:pPr>
      <w:r w:rsidRPr="00B832AC">
        <w:rPr>
          <w:rFonts w:ascii="Sylfaen" w:hAnsi="Sylfaen" w:cs="Sylfaen"/>
          <w:b/>
          <w:sz w:val="20"/>
          <w:szCs w:val="20"/>
        </w:rPr>
        <w:t>რეკომენდირებული</w:t>
      </w:r>
      <w:r w:rsidRPr="00B832AC">
        <w:rPr>
          <w:rFonts w:ascii="AcadNusx" w:hAnsi="AcadNusx"/>
          <w:b/>
          <w:sz w:val="20"/>
          <w:szCs w:val="20"/>
        </w:rPr>
        <w:t xml:space="preserve"> </w:t>
      </w:r>
      <w:r w:rsidRPr="00B832AC">
        <w:rPr>
          <w:rFonts w:ascii="Sylfaen" w:hAnsi="Sylfaen" w:cs="Sylfaen"/>
          <w:b/>
          <w:sz w:val="20"/>
          <w:szCs w:val="20"/>
        </w:rPr>
        <w:t>ლიტერატურა</w:t>
      </w:r>
    </w:p>
    <w:p w14:paraId="0F23DD25" w14:textId="77777777" w:rsidR="00AE421E" w:rsidRPr="00B832AC" w:rsidRDefault="00AE421E" w:rsidP="00AE421E">
      <w:pPr>
        <w:ind w:firstLine="708"/>
        <w:rPr>
          <w:rFonts w:ascii="AcadNusx" w:hAnsi="AcadNusx"/>
          <w:b/>
          <w:sz w:val="20"/>
          <w:szCs w:val="20"/>
        </w:rPr>
      </w:pPr>
    </w:p>
    <w:p w14:paraId="6DE799E6" w14:textId="77777777" w:rsidR="00B0251F" w:rsidRPr="00B832AC" w:rsidRDefault="00B0251F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bCs/>
          <w:sz w:val="20"/>
          <w:szCs w:val="20"/>
          <w:lang w:val="ka-GE"/>
        </w:rPr>
        <w:t>ონიანი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გ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noProof/>
          <w:sz w:val="20"/>
          <w:szCs w:val="20"/>
        </w:rPr>
        <w:t>მათემატიკური</w:t>
      </w:r>
      <w:r w:rsidRPr="00B832AC">
        <w:rPr>
          <w:rFonts w:ascii="AcadNusx" w:hAnsi="AcadNusx" w:cs="Sylfaen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ა</w:t>
      </w:r>
      <w:r w:rsidRPr="00B832AC">
        <w:rPr>
          <w:rFonts w:ascii="Sylfaen" w:hAnsi="Sylfaen" w:cs="Sylfaen"/>
          <w:noProof/>
          <w:sz w:val="20"/>
          <w:szCs w:val="20"/>
        </w:rPr>
        <w:t>ნალიზის</w:t>
      </w:r>
      <w:r w:rsidRPr="00B832AC">
        <w:rPr>
          <w:rFonts w:ascii="AcadNusx" w:hAnsi="AcadNusx" w:cs="Sylfaen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</w:rPr>
        <w:t>საფუძვლები</w:t>
      </w:r>
      <w:r w:rsidRPr="00B832AC">
        <w:rPr>
          <w:rFonts w:ascii="AcadNusx" w:hAnsi="AcadNusx"/>
          <w:noProof/>
          <w:sz w:val="20"/>
          <w:szCs w:val="20"/>
        </w:rPr>
        <w:t>. I</w:t>
      </w:r>
      <w:r w:rsidRPr="00B832AC">
        <w:rPr>
          <w:rFonts w:ascii="Sylfaen" w:hAnsi="Sylfaen" w:cs="Sylfaen"/>
          <w:noProof/>
          <w:sz w:val="20"/>
          <w:szCs w:val="20"/>
        </w:rPr>
        <w:t>ტ</w:t>
      </w:r>
      <w:r w:rsidRPr="00B832AC">
        <w:rPr>
          <w:rFonts w:ascii="AcadNusx" w:hAnsi="AcadNusx"/>
          <w:noProof/>
          <w:sz w:val="20"/>
          <w:szCs w:val="20"/>
        </w:rPr>
        <w:t xml:space="preserve">. </w:t>
      </w:r>
      <w:r w:rsidRPr="00B832AC">
        <w:rPr>
          <w:rFonts w:ascii="Sylfaen" w:hAnsi="Sylfaen" w:cs="Sylfaen"/>
          <w:noProof/>
          <w:sz w:val="20"/>
          <w:szCs w:val="20"/>
        </w:rPr>
        <w:t>ქუთაისი</w:t>
      </w:r>
      <w:r w:rsidRPr="00B832AC">
        <w:rPr>
          <w:rFonts w:ascii="AcadNusx" w:hAnsi="AcadNusx"/>
          <w:noProof/>
          <w:sz w:val="20"/>
          <w:szCs w:val="20"/>
        </w:rPr>
        <w:t>, 2010</w:t>
      </w:r>
      <w:r w:rsidR="00860B8A" w:rsidRPr="00B832AC">
        <w:rPr>
          <w:rFonts w:ascii="AcadNusx" w:hAnsi="AcadNusx"/>
          <w:noProof/>
          <w:sz w:val="20"/>
          <w:szCs w:val="20"/>
          <w:lang w:val="ka-GE"/>
        </w:rPr>
        <w:t>.</w:t>
      </w:r>
    </w:p>
    <w:p w14:paraId="6907F501" w14:textId="77777777" w:rsidR="00860B8A" w:rsidRPr="00B832AC" w:rsidRDefault="00860B8A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noProof/>
          <w:sz w:val="20"/>
          <w:szCs w:val="20"/>
          <w:lang w:val="ka-GE"/>
        </w:rPr>
        <w:t>ქემოკლიძე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ტ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წრფივი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ალგებრა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და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ანალიზური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  <w:lang w:val="ka-GE"/>
        </w:rPr>
        <w:t>გეომეტრია</w:t>
      </w:r>
      <w:r w:rsidRPr="00B832AC">
        <w:rPr>
          <w:rFonts w:ascii="AcadNusx" w:hAnsi="AcadNusx"/>
          <w:noProof/>
          <w:sz w:val="20"/>
          <w:szCs w:val="20"/>
          <w:lang w:val="ka-GE"/>
        </w:rPr>
        <w:t xml:space="preserve">. </w:t>
      </w:r>
      <w:r w:rsidRPr="00B832AC">
        <w:rPr>
          <w:rFonts w:ascii="AcadNusx" w:hAnsi="AcadNusx"/>
          <w:noProof/>
          <w:sz w:val="20"/>
          <w:szCs w:val="20"/>
        </w:rPr>
        <w:t>I</w:t>
      </w:r>
      <w:r w:rsidRPr="00B832AC">
        <w:rPr>
          <w:rFonts w:ascii="AcadNusx" w:hAnsi="AcadNusx" w:cs="Sylfaen"/>
          <w:noProof/>
          <w:sz w:val="20"/>
          <w:szCs w:val="20"/>
        </w:rPr>
        <w:t xml:space="preserve"> </w:t>
      </w:r>
      <w:r w:rsidRPr="00B832AC">
        <w:rPr>
          <w:rFonts w:ascii="Sylfaen" w:hAnsi="Sylfaen" w:cs="Sylfaen"/>
          <w:noProof/>
          <w:sz w:val="20"/>
          <w:szCs w:val="20"/>
        </w:rPr>
        <w:t>ნაწილი</w:t>
      </w:r>
      <w:r w:rsidRPr="00B832AC">
        <w:rPr>
          <w:rFonts w:ascii="AcadNusx" w:hAnsi="AcadNusx" w:cs="Sylfaen"/>
          <w:noProof/>
          <w:sz w:val="20"/>
          <w:szCs w:val="20"/>
        </w:rPr>
        <w:t xml:space="preserve">. </w:t>
      </w:r>
      <w:r w:rsidRPr="00B832AC">
        <w:rPr>
          <w:rFonts w:ascii="Sylfaen" w:hAnsi="Sylfaen" w:cs="Sylfaen"/>
          <w:noProof/>
          <w:sz w:val="20"/>
          <w:szCs w:val="20"/>
        </w:rPr>
        <w:t>ქუთაისი</w:t>
      </w:r>
      <w:r w:rsidRPr="00B832AC">
        <w:rPr>
          <w:rFonts w:ascii="AcadNusx" w:hAnsi="AcadNusx" w:cs="Sylfaen"/>
          <w:noProof/>
          <w:sz w:val="20"/>
          <w:szCs w:val="20"/>
          <w:lang w:val="ka-GE"/>
        </w:rPr>
        <w:t>, 2016</w:t>
      </w:r>
    </w:p>
    <w:p w14:paraId="714F094B" w14:textId="77777777" w:rsidR="00AE421E" w:rsidRPr="00B832AC" w:rsidRDefault="00AE421E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proofErr w:type="spellStart"/>
      <w:r w:rsidRPr="00B832AC">
        <w:rPr>
          <w:rFonts w:ascii="Sylfaen" w:hAnsi="Sylfaen" w:cs="Sylfaen"/>
          <w:bCs/>
          <w:sz w:val="20"/>
          <w:szCs w:val="20"/>
          <w:lang w:val="en-US"/>
        </w:rPr>
        <w:t>ძნელაძე</w:t>
      </w:r>
      <w:proofErr w:type="spellEnd"/>
      <w:r w:rsidRPr="00B832AC">
        <w:rPr>
          <w:rFonts w:ascii="AcadNusx" w:hAnsi="AcadNusx"/>
          <w:bCs/>
          <w:sz w:val="20"/>
          <w:szCs w:val="20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en-US"/>
        </w:rPr>
        <w:t>ა</w:t>
      </w:r>
      <w:r w:rsidRPr="00B832AC">
        <w:rPr>
          <w:rFonts w:ascii="AcadNusx" w:hAnsi="AcadNusx"/>
          <w:bCs/>
          <w:sz w:val="20"/>
          <w:szCs w:val="20"/>
        </w:rPr>
        <w:t xml:space="preserve">. </w:t>
      </w:r>
      <w:r w:rsidR="00860B8A" w:rsidRPr="00B832AC">
        <w:rPr>
          <w:rFonts w:ascii="Sylfaen" w:hAnsi="Sylfaen" w:cs="Sylfaen"/>
          <w:bCs/>
          <w:sz w:val="20"/>
          <w:szCs w:val="20"/>
          <w:lang w:val="ka-GE"/>
        </w:rPr>
        <w:t>კომპიუტინგის</w:t>
      </w:r>
      <w:r w:rsidR="00860B8A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860B8A" w:rsidRPr="00B832AC">
        <w:rPr>
          <w:rFonts w:ascii="Sylfaen" w:hAnsi="Sylfaen" w:cs="Sylfaen"/>
          <w:bCs/>
          <w:sz w:val="20"/>
          <w:szCs w:val="20"/>
          <w:lang w:val="ka-GE"/>
        </w:rPr>
        <w:t>შესავალი</w:t>
      </w:r>
      <w:r w:rsidR="00860B8A" w:rsidRPr="00B832AC">
        <w:rPr>
          <w:rFonts w:ascii="AcadNusx" w:hAnsi="AcadNusx"/>
          <w:bCs/>
          <w:sz w:val="20"/>
          <w:szCs w:val="20"/>
          <w:lang w:val="ka-GE"/>
        </w:rPr>
        <w:t xml:space="preserve"> (</w:t>
      </w:r>
      <w:r w:rsidR="00860B8A" w:rsidRPr="00B832AC">
        <w:rPr>
          <w:rFonts w:ascii="Sylfaen" w:hAnsi="Sylfaen" w:cs="Sylfaen"/>
          <w:bCs/>
          <w:sz w:val="20"/>
          <w:szCs w:val="20"/>
          <w:lang w:val="ka-GE"/>
        </w:rPr>
        <w:t>ლექციების</w:t>
      </w:r>
      <w:r w:rsidR="00860B8A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860B8A" w:rsidRPr="00B832AC">
        <w:rPr>
          <w:rFonts w:ascii="Sylfaen" w:hAnsi="Sylfaen" w:cs="Sylfaen"/>
          <w:bCs/>
          <w:sz w:val="20"/>
          <w:szCs w:val="20"/>
          <w:lang w:val="ka-GE"/>
        </w:rPr>
        <w:t>კონსპექტი</w:t>
      </w:r>
      <w:r w:rsidR="00860B8A" w:rsidRPr="00B832AC">
        <w:rPr>
          <w:rFonts w:ascii="AcadNusx" w:hAnsi="AcadNusx"/>
          <w:bCs/>
          <w:sz w:val="20"/>
          <w:szCs w:val="20"/>
          <w:lang w:val="ka-GE"/>
        </w:rPr>
        <w:t>)</w:t>
      </w:r>
      <w:r w:rsidRPr="00B832AC">
        <w:rPr>
          <w:rFonts w:ascii="AcadNusx" w:hAnsi="AcadNusx"/>
          <w:bCs/>
          <w:sz w:val="20"/>
          <w:szCs w:val="20"/>
        </w:rPr>
        <w:t xml:space="preserve">. </w:t>
      </w:r>
      <w:proofErr w:type="spellStart"/>
      <w:r w:rsidRPr="00B832AC">
        <w:rPr>
          <w:rFonts w:ascii="Sylfaen" w:hAnsi="Sylfaen" w:cs="Sylfaen"/>
          <w:bCs/>
          <w:sz w:val="20"/>
          <w:szCs w:val="20"/>
          <w:lang w:val="en-US"/>
        </w:rPr>
        <w:t>ქუთაისი</w:t>
      </w:r>
      <w:proofErr w:type="spellEnd"/>
      <w:r w:rsidRPr="00B832AC">
        <w:rPr>
          <w:rFonts w:ascii="AcadNusx" w:hAnsi="AcadNusx"/>
          <w:bCs/>
          <w:sz w:val="20"/>
          <w:szCs w:val="20"/>
        </w:rPr>
        <w:t>. 20</w:t>
      </w:r>
      <w:r w:rsidR="00860B8A" w:rsidRPr="00B832AC">
        <w:rPr>
          <w:rFonts w:ascii="AcadNusx" w:hAnsi="AcadNusx"/>
          <w:bCs/>
          <w:sz w:val="20"/>
          <w:szCs w:val="20"/>
          <w:lang w:val="ka-GE"/>
        </w:rPr>
        <w:t>18</w:t>
      </w:r>
    </w:p>
    <w:p w14:paraId="00246B99" w14:textId="77777777" w:rsidR="00860B8A" w:rsidRPr="00B832AC" w:rsidRDefault="00860B8A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bCs/>
          <w:sz w:val="20"/>
          <w:szCs w:val="20"/>
          <w:lang w:val="ka-GE"/>
        </w:rPr>
        <w:lastRenderedPageBreak/>
        <w:t>ფესტვენიძე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თ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="00944600" w:rsidRPr="00B832AC">
        <w:rPr>
          <w:rFonts w:ascii="Sylfaen" w:hAnsi="Sylfaen" w:cs="Sylfaen"/>
          <w:bCs/>
          <w:sz w:val="20"/>
          <w:szCs w:val="20"/>
          <w:lang w:val="ka-GE"/>
        </w:rPr>
        <w:t>დაპროგრამების</w:t>
      </w:r>
      <w:r w:rsidR="00944600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944600" w:rsidRPr="00B832AC">
        <w:rPr>
          <w:rFonts w:ascii="Sylfaen" w:hAnsi="Sylfaen" w:cs="Sylfaen"/>
          <w:bCs/>
          <w:sz w:val="20"/>
          <w:szCs w:val="20"/>
          <w:lang w:val="ka-GE"/>
        </w:rPr>
        <w:t>საფუძვლები</w:t>
      </w:r>
      <w:r w:rsidR="00944600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944600" w:rsidRPr="00B832AC">
        <w:rPr>
          <w:rFonts w:ascii="AcadNusx" w:hAnsi="AcadNusx"/>
          <w:bCs/>
          <w:sz w:val="20"/>
          <w:szCs w:val="20"/>
          <w:lang w:val="en-US"/>
        </w:rPr>
        <w:t>C/C++ (</w:t>
      </w:r>
      <w:r w:rsidR="00944600" w:rsidRPr="00B832AC">
        <w:rPr>
          <w:rFonts w:ascii="Sylfaen" w:hAnsi="Sylfaen" w:cs="Sylfaen"/>
          <w:bCs/>
          <w:sz w:val="20"/>
          <w:szCs w:val="20"/>
          <w:lang w:val="ka-GE"/>
        </w:rPr>
        <w:t>ლექციების</w:t>
      </w:r>
      <w:r w:rsidR="00944600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944600" w:rsidRPr="00B832AC">
        <w:rPr>
          <w:rFonts w:ascii="Sylfaen" w:hAnsi="Sylfaen" w:cs="Sylfaen"/>
          <w:bCs/>
          <w:sz w:val="20"/>
          <w:szCs w:val="20"/>
          <w:lang w:val="ka-GE"/>
        </w:rPr>
        <w:t>კურსი</w:t>
      </w:r>
      <w:r w:rsidR="00944600" w:rsidRPr="00B832AC">
        <w:rPr>
          <w:rFonts w:ascii="AcadNusx" w:hAnsi="AcadNusx"/>
          <w:bCs/>
          <w:sz w:val="20"/>
          <w:szCs w:val="20"/>
          <w:lang w:val="ka-GE"/>
        </w:rPr>
        <w:t>)</w:t>
      </w:r>
      <w:r w:rsidR="00944600" w:rsidRPr="00B832AC">
        <w:rPr>
          <w:rFonts w:ascii="AcadNusx" w:hAnsi="AcadNusx"/>
          <w:bCs/>
          <w:sz w:val="20"/>
          <w:szCs w:val="20"/>
          <w:lang w:val="en-US"/>
        </w:rPr>
        <w:t>.</w:t>
      </w:r>
      <w:r w:rsidR="00944600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944600" w:rsidRPr="00B832AC">
        <w:rPr>
          <w:rFonts w:ascii="Sylfaen" w:hAnsi="Sylfaen" w:cs="Sylfaen"/>
          <w:bCs/>
          <w:sz w:val="20"/>
          <w:szCs w:val="20"/>
          <w:lang w:val="ka-GE"/>
        </w:rPr>
        <w:t>ქუთაისი</w:t>
      </w:r>
      <w:r w:rsidR="00944600" w:rsidRPr="00B832AC">
        <w:rPr>
          <w:rFonts w:ascii="AcadNusx" w:hAnsi="AcadNusx"/>
          <w:bCs/>
          <w:sz w:val="20"/>
          <w:szCs w:val="20"/>
          <w:lang w:val="ka-GE"/>
        </w:rPr>
        <w:t>, 2021.</w:t>
      </w:r>
    </w:p>
    <w:p w14:paraId="10408F0C" w14:textId="77777777" w:rsidR="00944600" w:rsidRPr="00B832AC" w:rsidRDefault="00944600" w:rsidP="00AE421E">
      <w:pPr>
        <w:numPr>
          <w:ilvl w:val="0"/>
          <w:numId w:val="3"/>
        </w:numPr>
        <w:tabs>
          <w:tab w:val="clear" w:pos="1440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bCs/>
          <w:sz w:val="20"/>
          <w:szCs w:val="20"/>
          <w:lang w:val="ka-GE"/>
        </w:rPr>
        <w:t>გირგვლიანი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მონაცემთა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ბაზები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ქუთაისი</w:t>
      </w:r>
      <w:r w:rsidRPr="00B832AC">
        <w:rPr>
          <w:rFonts w:ascii="AcadNusx" w:hAnsi="AcadNusx"/>
          <w:bCs/>
          <w:sz w:val="20"/>
          <w:szCs w:val="20"/>
          <w:lang w:val="ka-GE"/>
        </w:rPr>
        <w:t>, 2008.</w:t>
      </w:r>
    </w:p>
    <w:p w14:paraId="17BC7743" w14:textId="77777777" w:rsidR="00944600" w:rsidRPr="00B832AC" w:rsidRDefault="00944600" w:rsidP="00AE421E">
      <w:pPr>
        <w:tabs>
          <w:tab w:val="num" w:pos="374"/>
        </w:tabs>
        <w:ind w:left="374"/>
        <w:rPr>
          <w:rFonts w:ascii="AcadNusx" w:hAnsi="AcadNusx" w:cs="Sylfaen"/>
          <w:b/>
          <w:sz w:val="20"/>
          <w:szCs w:val="20"/>
        </w:rPr>
      </w:pPr>
    </w:p>
    <w:p w14:paraId="3437F427" w14:textId="77777777" w:rsidR="00944600" w:rsidRPr="00B832AC" w:rsidRDefault="00944600" w:rsidP="00AE421E">
      <w:pPr>
        <w:tabs>
          <w:tab w:val="num" w:pos="374"/>
        </w:tabs>
        <w:ind w:left="374"/>
        <w:rPr>
          <w:rFonts w:ascii="AcadNusx" w:hAnsi="AcadNusx" w:cs="Sylfaen"/>
          <w:b/>
          <w:sz w:val="20"/>
          <w:szCs w:val="20"/>
        </w:rPr>
      </w:pPr>
    </w:p>
    <w:p w14:paraId="619E4BA5" w14:textId="77777777" w:rsidR="00AE421E" w:rsidRPr="00B832AC" w:rsidRDefault="00AE421E" w:rsidP="00AE421E">
      <w:pPr>
        <w:tabs>
          <w:tab w:val="num" w:pos="374"/>
        </w:tabs>
        <w:ind w:left="374"/>
        <w:rPr>
          <w:rFonts w:ascii="AcadNusx" w:hAnsi="AcadNusx" w:cs="Sylfaen"/>
          <w:b/>
          <w:sz w:val="20"/>
          <w:szCs w:val="20"/>
        </w:rPr>
      </w:pPr>
      <w:r w:rsidRPr="00B832AC">
        <w:rPr>
          <w:rFonts w:ascii="Sylfaen" w:hAnsi="Sylfaen" w:cs="Sylfaen"/>
          <w:b/>
          <w:sz w:val="20"/>
          <w:szCs w:val="20"/>
        </w:rPr>
        <w:t>დამატებითი</w:t>
      </w:r>
      <w:r w:rsidRPr="00B832AC">
        <w:rPr>
          <w:rFonts w:ascii="AcadNusx" w:hAnsi="AcadNusx" w:cs="Sylfaen"/>
          <w:b/>
          <w:sz w:val="20"/>
          <w:szCs w:val="20"/>
        </w:rPr>
        <w:t xml:space="preserve"> </w:t>
      </w:r>
      <w:r w:rsidRPr="00B832AC">
        <w:rPr>
          <w:rFonts w:ascii="Sylfaen" w:hAnsi="Sylfaen" w:cs="Sylfaen"/>
          <w:b/>
          <w:sz w:val="20"/>
          <w:szCs w:val="20"/>
        </w:rPr>
        <w:t>ლიტერატურა</w:t>
      </w:r>
      <w:r w:rsidRPr="00B832AC">
        <w:rPr>
          <w:rFonts w:ascii="AcadNusx" w:hAnsi="AcadNusx" w:cs="Sylfaen"/>
          <w:b/>
          <w:sz w:val="20"/>
          <w:szCs w:val="20"/>
        </w:rPr>
        <w:t>:</w:t>
      </w:r>
    </w:p>
    <w:p w14:paraId="10C8F64D" w14:textId="77777777" w:rsidR="00567551" w:rsidRPr="00B832AC" w:rsidRDefault="00567551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bCs/>
          <w:sz w:val="20"/>
          <w:szCs w:val="20"/>
          <w:lang w:val="ka-GE"/>
        </w:rPr>
        <w:t>თოფურ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ია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ს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ხოჭოლავა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ვ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და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სხვ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="006B4377" w:rsidRPr="00B832AC">
        <w:rPr>
          <w:rFonts w:ascii="Sylfaen" w:hAnsi="Sylfaen" w:cs="Sylfaen"/>
          <w:bCs/>
          <w:sz w:val="20"/>
          <w:szCs w:val="20"/>
          <w:lang w:val="ka-GE"/>
        </w:rPr>
        <w:t>ერთი</w:t>
      </w:r>
      <w:r w:rsidR="006B4377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ცვლადის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ფუნქციის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დიფერენციალური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აღრიცხვა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თბილისი</w:t>
      </w:r>
      <w:r w:rsidRPr="00B832AC">
        <w:rPr>
          <w:rFonts w:ascii="AcadNusx" w:hAnsi="AcadNusx"/>
          <w:bCs/>
          <w:sz w:val="20"/>
          <w:szCs w:val="20"/>
          <w:lang w:val="ka-GE"/>
        </w:rPr>
        <w:t>, 1989</w:t>
      </w:r>
    </w:p>
    <w:p w14:paraId="089D9708" w14:textId="77777777" w:rsidR="006B4377" w:rsidRPr="00B832AC" w:rsidRDefault="006B4377" w:rsidP="00C35697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bCs/>
          <w:sz w:val="20"/>
          <w:szCs w:val="20"/>
          <w:lang w:val="ka-GE"/>
        </w:rPr>
        <w:t>თოფურია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ს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ხოჭოლავა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ვ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და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სხვ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წრფივი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ალგებრა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და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ანალიზური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გეომეტრიის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ელემენტები</w:t>
      </w:r>
      <w:r w:rsidRPr="00B832AC">
        <w:rPr>
          <w:rFonts w:ascii="AcadNusx" w:hAnsi="AcadNusx"/>
          <w:bCs/>
          <w:sz w:val="20"/>
          <w:szCs w:val="20"/>
          <w:lang w:val="ka-GE"/>
        </w:rPr>
        <w:t>,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="00C047B1" w:rsidRPr="00B832AC">
        <w:rPr>
          <w:rFonts w:ascii="Sylfaen" w:hAnsi="Sylfaen" w:cs="Sylfaen"/>
          <w:bCs/>
          <w:sz w:val="20"/>
          <w:szCs w:val="20"/>
          <w:lang w:val="ka-GE"/>
        </w:rPr>
        <w:t>თბილისი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>,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198</w:t>
      </w:r>
      <w:r w:rsidR="00C047B1" w:rsidRPr="00B832AC">
        <w:rPr>
          <w:rFonts w:ascii="AcadNusx" w:hAnsi="AcadNusx"/>
          <w:bCs/>
          <w:sz w:val="20"/>
          <w:szCs w:val="20"/>
          <w:lang w:val="ka-GE"/>
        </w:rPr>
        <w:t>8</w:t>
      </w:r>
    </w:p>
    <w:p w14:paraId="20B7C415" w14:textId="77777777" w:rsidR="00703493" w:rsidRPr="00B832AC" w:rsidRDefault="00703493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proofErr w:type="spellStart"/>
      <w:r w:rsidRPr="00B832AC">
        <w:rPr>
          <w:rFonts w:ascii="Sylfaen" w:hAnsi="Sylfaen" w:cs="Sylfaen"/>
          <w:bCs/>
          <w:sz w:val="20"/>
          <w:szCs w:val="20"/>
          <w:lang w:val="en-US"/>
        </w:rPr>
        <w:t>ხურცია</w:t>
      </w:r>
      <w:proofErr w:type="spellEnd"/>
      <w:r w:rsidRPr="00B832AC">
        <w:rPr>
          <w:rFonts w:ascii="AcadNusx" w:hAnsi="AcadNusx"/>
          <w:bCs/>
          <w:sz w:val="20"/>
          <w:szCs w:val="20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en-US"/>
        </w:rPr>
        <w:t>ზ</w:t>
      </w:r>
      <w:r w:rsidRPr="00B832AC">
        <w:rPr>
          <w:rFonts w:ascii="AcadNusx" w:hAnsi="AcadNusx"/>
          <w:bCs/>
          <w:sz w:val="20"/>
          <w:szCs w:val="20"/>
        </w:rPr>
        <w:t>.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მონაცემთა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ბაზები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proofErr w:type="spellStart"/>
      <w:r w:rsidRPr="00B832AC">
        <w:rPr>
          <w:rFonts w:ascii="AcadNusx" w:hAnsi="AcadNusx"/>
          <w:bCs/>
          <w:sz w:val="20"/>
          <w:szCs w:val="20"/>
          <w:lang w:val="en-US"/>
        </w:rPr>
        <w:t>Ms</w:t>
      </w:r>
      <w:proofErr w:type="spellEnd"/>
      <w:r w:rsidRPr="00B832AC">
        <w:rPr>
          <w:rFonts w:ascii="AcadNusx" w:hAnsi="AcadNusx"/>
          <w:bCs/>
          <w:sz w:val="20"/>
          <w:szCs w:val="20"/>
          <w:lang w:val="en-US"/>
        </w:rPr>
        <w:t xml:space="preserve"> Access-2007.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ქუთაისი</w:t>
      </w:r>
      <w:r w:rsidRPr="00B832AC">
        <w:rPr>
          <w:rFonts w:ascii="AcadNusx" w:hAnsi="AcadNusx"/>
          <w:bCs/>
          <w:sz w:val="20"/>
          <w:szCs w:val="20"/>
          <w:lang w:val="ka-GE"/>
        </w:rPr>
        <w:t>, 2013.</w:t>
      </w:r>
    </w:p>
    <w:p w14:paraId="44EA199E" w14:textId="77777777" w:rsidR="006B4377" w:rsidRPr="00B832AC" w:rsidRDefault="006B4377" w:rsidP="00AE421E">
      <w:pPr>
        <w:numPr>
          <w:ilvl w:val="0"/>
          <w:numId w:val="2"/>
        </w:numPr>
        <w:tabs>
          <w:tab w:val="clear" w:pos="1454"/>
          <w:tab w:val="num" w:pos="374"/>
        </w:tabs>
        <w:ind w:left="374"/>
        <w:rPr>
          <w:rFonts w:ascii="AcadNusx" w:hAnsi="AcadNusx"/>
          <w:bCs/>
          <w:sz w:val="20"/>
          <w:szCs w:val="20"/>
        </w:rPr>
      </w:pPr>
      <w:r w:rsidRPr="00B832AC">
        <w:rPr>
          <w:rFonts w:ascii="Sylfaen" w:hAnsi="Sylfaen" w:cs="Sylfaen"/>
          <w:bCs/>
          <w:sz w:val="20"/>
          <w:szCs w:val="20"/>
          <w:lang w:val="ka-GE"/>
        </w:rPr>
        <w:t>ნუცუბიძე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რ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პროგრამირების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ენა</w:t>
      </w:r>
      <w:r w:rsidRPr="00B832AC">
        <w:rPr>
          <w:rFonts w:ascii="AcadNusx" w:hAnsi="AcadNusx"/>
          <w:bCs/>
          <w:sz w:val="20"/>
          <w:szCs w:val="20"/>
          <w:lang w:val="ka-GE"/>
        </w:rPr>
        <w:t xml:space="preserve">: </w:t>
      </w:r>
      <w:r w:rsidRPr="00B832AC">
        <w:rPr>
          <w:rFonts w:ascii="AcadNusx" w:hAnsi="AcadNusx"/>
          <w:bCs/>
          <w:sz w:val="20"/>
          <w:szCs w:val="20"/>
          <w:lang w:val="en-US"/>
        </w:rPr>
        <w:t xml:space="preserve">C++. </w:t>
      </w:r>
      <w:r w:rsidRPr="00B832AC">
        <w:rPr>
          <w:rFonts w:ascii="Sylfaen" w:hAnsi="Sylfaen" w:cs="Sylfaen"/>
          <w:bCs/>
          <w:sz w:val="20"/>
          <w:szCs w:val="20"/>
          <w:lang w:val="ka-GE"/>
        </w:rPr>
        <w:t>ქუთაისი</w:t>
      </w:r>
      <w:r w:rsidRPr="00B832AC">
        <w:rPr>
          <w:rFonts w:ascii="AcadNusx" w:hAnsi="AcadNusx"/>
          <w:bCs/>
          <w:sz w:val="20"/>
          <w:szCs w:val="20"/>
          <w:lang w:val="ka-GE"/>
        </w:rPr>
        <w:t>, 2014.</w:t>
      </w:r>
    </w:p>
    <w:p w14:paraId="63E5A0E2" w14:textId="77777777" w:rsidR="006B4377" w:rsidRPr="00B832AC" w:rsidRDefault="006B4377" w:rsidP="00167BFD">
      <w:pPr>
        <w:ind w:left="374"/>
        <w:rPr>
          <w:rFonts w:ascii="AcadNusx" w:hAnsi="AcadNusx"/>
          <w:bCs/>
          <w:sz w:val="20"/>
          <w:szCs w:val="20"/>
        </w:rPr>
      </w:pPr>
    </w:p>
    <w:p w14:paraId="7B59D9CF" w14:textId="77777777" w:rsidR="00725168" w:rsidRPr="00B832AC" w:rsidRDefault="00725168" w:rsidP="00725168">
      <w:pPr>
        <w:ind w:left="374"/>
        <w:jc w:val="lowKashida"/>
        <w:rPr>
          <w:rFonts w:ascii="AcadNusx" w:hAnsi="AcadNusx"/>
          <w:sz w:val="20"/>
          <w:szCs w:val="20"/>
        </w:rPr>
      </w:pPr>
    </w:p>
    <w:p w14:paraId="4105E6FD" w14:textId="77777777" w:rsidR="00AE421E" w:rsidRPr="00B832AC" w:rsidRDefault="00725168">
      <w:pPr>
        <w:rPr>
          <w:rFonts w:ascii="AcadNusx" w:hAnsi="AcadNusx"/>
          <w:sz w:val="20"/>
          <w:szCs w:val="20"/>
          <w:lang w:val="ka-GE"/>
        </w:rPr>
      </w:pPr>
      <w:r w:rsidRPr="00B832AC">
        <w:rPr>
          <w:rFonts w:ascii="Sylfaen" w:hAnsi="Sylfaen" w:cs="Sylfaen"/>
          <w:sz w:val="20"/>
          <w:szCs w:val="20"/>
          <w:lang w:val="ka-GE"/>
        </w:rPr>
        <w:t>ფაკულტეტის</w:t>
      </w:r>
      <w:r w:rsidRPr="00B832AC">
        <w:rPr>
          <w:rFonts w:ascii="AcadNusx" w:hAnsi="AcadNusx"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sz w:val="20"/>
          <w:szCs w:val="20"/>
          <w:lang w:val="ka-GE"/>
        </w:rPr>
        <w:t>დეკანი</w:t>
      </w:r>
      <w:r w:rsidRPr="00B832AC">
        <w:rPr>
          <w:rFonts w:ascii="AcadNusx" w:hAnsi="AcadNusx"/>
          <w:sz w:val="20"/>
          <w:szCs w:val="20"/>
          <w:lang w:val="ka-GE"/>
        </w:rPr>
        <w:t xml:space="preserve">: - - - - - - - - - - - - -  </w:t>
      </w:r>
      <w:r w:rsidR="000F18E2" w:rsidRPr="00B832AC">
        <w:rPr>
          <w:rFonts w:ascii="AcadNusx" w:hAnsi="AcadNusx"/>
          <w:sz w:val="20"/>
          <w:szCs w:val="20"/>
          <w:lang w:val="en-US"/>
        </w:rPr>
        <w:t>/</w:t>
      </w:r>
      <w:r w:rsidR="000F18E2" w:rsidRPr="00B832AC">
        <w:rPr>
          <w:rFonts w:ascii="Sylfaen" w:hAnsi="Sylfaen" w:cs="Sylfaen"/>
          <w:sz w:val="20"/>
          <w:szCs w:val="20"/>
          <w:lang w:val="ka-GE"/>
        </w:rPr>
        <w:t>ნ</w:t>
      </w:r>
      <w:r w:rsidR="000F18E2" w:rsidRPr="00B832AC">
        <w:rPr>
          <w:rFonts w:ascii="AcadNusx" w:hAnsi="AcadNusx"/>
          <w:sz w:val="20"/>
          <w:szCs w:val="20"/>
          <w:lang w:val="ka-GE"/>
        </w:rPr>
        <w:t xml:space="preserve">. </w:t>
      </w:r>
      <w:r w:rsidR="000F18E2" w:rsidRPr="00B832AC">
        <w:rPr>
          <w:rFonts w:ascii="Sylfaen" w:hAnsi="Sylfaen" w:cs="Sylfaen"/>
          <w:sz w:val="20"/>
          <w:szCs w:val="20"/>
          <w:lang w:val="ka-GE"/>
        </w:rPr>
        <w:t>ჯულაყიძე</w:t>
      </w:r>
      <w:r w:rsidRPr="00B832AC">
        <w:rPr>
          <w:rFonts w:ascii="AcadNusx" w:hAnsi="AcadNusx"/>
          <w:sz w:val="20"/>
          <w:szCs w:val="20"/>
          <w:lang w:val="ka-GE"/>
        </w:rPr>
        <w:t>/</w:t>
      </w:r>
    </w:p>
    <w:p w14:paraId="1A7B5D71" w14:textId="77777777" w:rsidR="00725168" w:rsidRPr="00B832AC" w:rsidRDefault="00725168">
      <w:pPr>
        <w:rPr>
          <w:rFonts w:ascii="AcadNusx" w:hAnsi="AcadNusx"/>
          <w:sz w:val="20"/>
          <w:szCs w:val="20"/>
          <w:lang w:val="ka-GE"/>
        </w:rPr>
      </w:pPr>
    </w:p>
    <w:p w14:paraId="09BC7040" w14:textId="77777777" w:rsidR="00725168" w:rsidRPr="00B832AC" w:rsidRDefault="00725168">
      <w:pPr>
        <w:rPr>
          <w:rFonts w:ascii="AcadNusx" w:hAnsi="AcadNusx"/>
          <w:sz w:val="20"/>
          <w:szCs w:val="20"/>
          <w:lang w:val="ka-GE"/>
        </w:rPr>
      </w:pPr>
      <w:r w:rsidRPr="00B832AC">
        <w:rPr>
          <w:rFonts w:ascii="Sylfaen" w:hAnsi="Sylfaen" w:cs="Sylfaen"/>
          <w:sz w:val="20"/>
          <w:szCs w:val="20"/>
          <w:lang w:val="ka-GE"/>
        </w:rPr>
        <w:t>დეპარტამენტის</w:t>
      </w:r>
      <w:r w:rsidRPr="00B832AC">
        <w:rPr>
          <w:rFonts w:ascii="AcadNusx" w:hAnsi="AcadNusx"/>
          <w:sz w:val="20"/>
          <w:szCs w:val="20"/>
          <w:lang w:val="ka-GE"/>
        </w:rPr>
        <w:t xml:space="preserve"> </w:t>
      </w:r>
      <w:r w:rsidRPr="00B832AC">
        <w:rPr>
          <w:rFonts w:ascii="Sylfaen" w:hAnsi="Sylfaen" w:cs="Sylfaen"/>
          <w:sz w:val="20"/>
          <w:szCs w:val="20"/>
          <w:lang w:val="ka-GE"/>
        </w:rPr>
        <w:t>კოორდინატორი</w:t>
      </w:r>
      <w:r w:rsidRPr="00B832AC">
        <w:rPr>
          <w:rFonts w:ascii="AcadNusx" w:hAnsi="AcadNusx"/>
          <w:sz w:val="20"/>
          <w:szCs w:val="20"/>
          <w:lang w:val="ka-GE"/>
        </w:rPr>
        <w:t>: - - - - - - - - - - - - - /</w:t>
      </w:r>
      <w:r w:rsidRPr="00B832AC">
        <w:rPr>
          <w:rFonts w:ascii="Sylfaen" w:hAnsi="Sylfaen" w:cs="Sylfaen"/>
          <w:sz w:val="20"/>
          <w:szCs w:val="20"/>
          <w:lang w:val="ka-GE"/>
        </w:rPr>
        <w:t>ა</w:t>
      </w:r>
      <w:r w:rsidRPr="00B832AC">
        <w:rPr>
          <w:rFonts w:ascii="AcadNusx" w:hAnsi="AcadNusx"/>
          <w:sz w:val="20"/>
          <w:szCs w:val="20"/>
          <w:lang w:val="ka-GE"/>
        </w:rPr>
        <w:t xml:space="preserve">. </w:t>
      </w:r>
      <w:r w:rsidRPr="00B832AC">
        <w:rPr>
          <w:rFonts w:ascii="Sylfaen" w:hAnsi="Sylfaen" w:cs="Sylfaen"/>
          <w:sz w:val="20"/>
          <w:szCs w:val="20"/>
          <w:lang w:val="ka-GE"/>
        </w:rPr>
        <w:t>გირგვლიანი</w:t>
      </w:r>
      <w:r w:rsidRPr="00B832AC">
        <w:rPr>
          <w:rFonts w:ascii="AcadNusx" w:hAnsi="AcadNusx"/>
          <w:sz w:val="20"/>
          <w:szCs w:val="20"/>
          <w:lang w:val="ka-GE"/>
        </w:rPr>
        <w:t>/</w:t>
      </w:r>
    </w:p>
    <w:sectPr w:rsidR="00725168" w:rsidRPr="00B832AC" w:rsidSect="00511BEC">
      <w:footerReference w:type="even" r:id="rId7"/>
      <w:footerReference w:type="default" r:id="rId8"/>
      <w:pgSz w:w="11907" w:h="16840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2CC5" w14:textId="77777777" w:rsidR="007A7439" w:rsidRDefault="007A7439">
      <w:r>
        <w:separator/>
      </w:r>
    </w:p>
  </w:endnote>
  <w:endnote w:type="continuationSeparator" w:id="0">
    <w:p w14:paraId="740FB7B0" w14:textId="77777777" w:rsidR="007A7439" w:rsidRDefault="007A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CB1EF" w14:textId="77777777" w:rsidR="00341DD5" w:rsidRDefault="006A56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301B4" w14:textId="77777777" w:rsidR="00341DD5" w:rsidRDefault="007A74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2F0B4" w14:textId="77777777" w:rsidR="00341DD5" w:rsidRDefault="006A56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F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F8DD18" w14:textId="77777777" w:rsidR="00341DD5" w:rsidRDefault="007A74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58952" w14:textId="77777777" w:rsidR="007A7439" w:rsidRDefault="007A7439">
      <w:r>
        <w:separator/>
      </w:r>
    </w:p>
  </w:footnote>
  <w:footnote w:type="continuationSeparator" w:id="0">
    <w:p w14:paraId="72B27042" w14:textId="77777777" w:rsidR="007A7439" w:rsidRDefault="007A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4091"/>
    <w:multiLevelType w:val="hybridMultilevel"/>
    <w:tmpl w:val="6EA88048"/>
    <w:lvl w:ilvl="0" w:tplc="9DE4D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C2ED3"/>
    <w:multiLevelType w:val="hybridMultilevel"/>
    <w:tmpl w:val="2390B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70D33"/>
    <w:multiLevelType w:val="hybridMultilevel"/>
    <w:tmpl w:val="54FEFA4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266B0F"/>
    <w:multiLevelType w:val="hybridMultilevel"/>
    <w:tmpl w:val="D8223BF8"/>
    <w:lvl w:ilvl="0" w:tplc="7ED89402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78"/>
    <w:rsid w:val="0008479A"/>
    <w:rsid w:val="000C6E76"/>
    <w:rsid w:val="000F0089"/>
    <w:rsid w:val="000F18E2"/>
    <w:rsid w:val="00154DEA"/>
    <w:rsid w:val="00167BFD"/>
    <w:rsid w:val="001F6115"/>
    <w:rsid w:val="001F7D13"/>
    <w:rsid w:val="00202E40"/>
    <w:rsid w:val="00224D6E"/>
    <w:rsid w:val="00234758"/>
    <w:rsid w:val="0025377B"/>
    <w:rsid w:val="002A4B3A"/>
    <w:rsid w:val="002C7C09"/>
    <w:rsid w:val="00362778"/>
    <w:rsid w:val="003A4D09"/>
    <w:rsid w:val="004B66C1"/>
    <w:rsid w:val="00511BEC"/>
    <w:rsid w:val="00527A60"/>
    <w:rsid w:val="00567551"/>
    <w:rsid w:val="00581BDC"/>
    <w:rsid w:val="005A6818"/>
    <w:rsid w:val="005F409E"/>
    <w:rsid w:val="00626C76"/>
    <w:rsid w:val="0068783B"/>
    <w:rsid w:val="006A56A0"/>
    <w:rsid w:val="006B4377"/>
    <w:rsid w:val="00703493"/>
    <w:rsid w:val="00725168"/>
    <w:rsid w:val="00772F9D"/>
    <w:rsid w:val="007A7439"/>
    <w:rsid w:val="0083004E"/>
    <w:rsid w:val="00860B8A"/>
    <w:rsid w:val="00870377"/>
    <w:rsid w:val="008A0546"/>
    <w:rsid w:val="008A378E"/>
    <w:rsid w:val="00944600"/>
    <w:rsid w:val="00993710"/>
    <w:rsid w:val="009E1BA1"/>
    <w:rsid w:val="00A23F7C"/>
    <w:rsid w:val="00AE421E"/>
    <w:rsid w:val="00B01D06"/>
    <w:rsid w:val="00B0251F"/>
    <w:rsid w:val="00B15F6B"/>
    <w:rsid w:val="00B46A49"/>
    <w:rsid w:val="00B832AC"/>
    <w:rsid w:val="00B95F52"/>
    <w:rsid w:val="00BD22E4"/>
    <w:rsid w:val="00C047B1"/>
    <w:rsid w:val="00C31EB2"/>
    <w:rsid w:val="00C84876"/>
    <w:rsid w:val="00D0462B"/>
    <w:rsid w:val="00D14DDD"/>
    <w:rsid w:val="00D3748F"/>
    <w:rsid w:val="00DB56BD"/>
    <w:rsid w:val="00EF43A8"/>
    <w:rsid w:val="00F14BDF"/>
    <w:rsid w:val="00F72DAE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780C"/>
  <w15:docId w15:val="{4EE89004-347E-43F5-943F-54CBA42D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62778"/>
    <w:pPr>
      <w:keepNext/>
      <w:outlineLvl w:val="0"/>
    </w:pPr>
    <w:rPr>
      <w:rFonts w:ascii="AcadNusx" w:hAnsi="AcadNusx"/>
      <w:b/>
      <w:bCs/>
      <w:sz w:val="16"/>
      <w:szCs w:val="20"/>
      <w:lang w:val="ka-GE"/>
    </w:rPr>
  </w:style>
  <w:style w:type="paragraph" w:styleId="Heading2">
    <w:name w:val="heading 2"/>
    <w:basedOn w:val="Normal"/>
    <w:next w:val="Normal"/>
    <w:link w:val="Heading2Char"/>
    <w:qFormat/>
    <w:rsid w:val="00362778"/>
    <w:pPr>
      <w:keepNext/>
      <w:outlineLvl w:val="1"/>
    </w:pPr>
    <w:rPr>
      <w:rFonts w:ascii="AcadNusx" w:hAnsi="AcadNusx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778"/>
    <w:rPr>
      <w:rFonts w:ascii="AcadNusx" w:eastAsia="Times New Roman" w:hAnsi="AcadNusx" w:cs="Times New Roman"/>
      <w:b/>
      <w:bCs/>
      <w:sz w:val="16"/>
      <w:szCs w:val="20"/>
      <w:lang w:val="ka-GE" w:eastAsia="ru-RU"/>
    </w:rPr>
  </w:style>
  <w:style w:type="character" w:customStyle="1" w:styleId="Heading2Char">
    <w:name w:val="Heading 2 Char"/>
    <w:basedOn w:val="DefaultParagraphFont"/>
    <w:link w:val="Heading2"/>
    <w:rsid w:val="00362778"/>
    <w:rPr>
      <w:rFonts w:ascii="AcadNusx" w:eastAsia="Times New Roman" w:hAnsi="AcadNusx" w:cs="Times New Roman"/>
      <w:b/>
      <w:bCs/>
      <w:sz w:val="20"/>
      <w:szCs w:val="24"/>
      <w:lang w:val="ru-RU" w:eastAsia="ru-RU"/>
    </w:rPr>
  </w:style>
  <w:style w:type="paragraph" w:styleId="Footer">
    <w:name w:val="footer"/>
    <w:basedOn w:val="Normal"/>
    <w:link w:val="FooterChar"/>
    <w:rsid w:val="0036277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627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362778"/>
  </w:style>
  <w:style w:type="paragraph" w:styleId="BodyText">
    <w:name w:val="Body Text"/>
    <w:basedOn w:val="Normal"/>
    <w:link w:val="BodyTextChar"/>
    <w:rsid w:val="00362778"/>
    <w:pPr>
      <w:jc w:val="both"/>
    </w:pPr>
    <w:rPr>
      <w:rFonts w:ascii="Geo_Times" w:hAnsi="Geo_Times"/>
      <w:lang w:val="af-ZA"/>
    </w:rPr>
  </w:style>
  <w:style w:type="character" w:customStyle="1" w:styleId="BodyTextChar">
    <w:name w:val="Body Text Char"/>
    <w:basedOn w:val="DefaultParagraphFont"/>
    <w:link w:val="BodyText"/>
    <w:rsid w:val="00362778"/>
    <w:rPr>
      <w:rFonts w:ascii="Geo_Times" w:eastAsia="Times New Roman" w:hAnsi="Geo_Times" w:cs="Times New Roman"/>
      <w:sz w:val="24"/>
      <w:szCs w:val="24"/>
      <w:lang w:val="af-ZA" w:eastAsia="ru-RU"/>
    </w:rPr>
  </w:style>
  <w:style w:type="paragraph" w:styleId="Title">
    <w:name w:val="Title"/>
    <w:basedOn w:val="Normal"/>
    <w:link w:val="TitleChar"/>
    <w:qFormat/>
    <w:rsid w:val="00362778"/>
    <w:pPr>
      <w:jc w:val="center"/>
    </w:pPr>
    <w:rPr>
      <w:rFonts w:ascii="Geo_Times" w:hAnsi="Geo_Times"/>
      <w:b/>
      <w:bCs/>
      <w:sz w:val="28"/>
      <w:lang w:val="af-ZA"/>
    </w:rPr>
  </w:style>
  <w:style w:type="character" w:customStyle="1" w:styleId="TitleChar">
    <w:name w:val="Title Char"/>
    <w:basedOn w:val="DefaultParagraphFont"/>
    <w:link w:val="Title"/>
    <w:rsid w:val="00362778"/>
    <w:rPr>
      <w:rFonts w:ascii="Geo_Times" w:eastAsia="Times New Roman" w:hAnsi="Geo_Times" w:cs="Times New Roman"/>
      <w:b/>
      <w:bCs/>
      <w:sz w:val="28"/>
      <w:szCs w:val="24"/>
      <w:lang w:val="af-ZA" w:eastAsia="ru-RU"/>
    </w:rPr>
  </w:style>
  <w:style w:type="character" w:customStyle="1" w:styleId="a">
    <w:name w:val="a"/>
    <w:basedOn w:val="DefaultParagraphFont"/>
    <w:rsid w:val="00AE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Akaki Girgvliani</dc:creator>
  <cp:lastModifiedBy>Ekaterine Ukleba</cp:lastModifiedBy>
  <cp:revision>15</cp:revision>
  <cp:lastPrinted>2016-09-05T07:34:00Z</cp:lastPrinted>
  <dcterms:created xsi:type="dcterms:W3CDTF">2022-08-22T07:03:00Z</dcterms:created>
  <dcterms:modified xsi:type="dcterms:W3CDTF">2022-08-29T06:40:00Z</dcterms:modified>
</cp:coreProperties>
</file>