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5D0A8" w14:textId="77777777" w:rsidR="00026710" w:rsidRPr="00A94F52" w:rsidRDefault="00026710" w:rsidP="00026710">
      <w:pPr>
        <w:spacing w:after="0"/>
        <w:ind w:firstLine="709"/>
        <w:jc w:val="center"/>
        <w:rPr>
          <w:rFonts w:ascii="Sylfaen" w:hAnsi="Sylfaen" w:cs="Sylfaen"/>
          <w:b/>
          <w:sz w:val="20"/>
          <w:szCs w:val="20"/>
          <w:lang w:val="ka-GE"/>
        </w:rPr>
      </w:pPr>
      <w:bookmarkStart w:id="0" w:name="_GoBack"/>
      <w:bookmarkEnd w:id="0"/>
      <w:r w:rsidRPr="00A94F52">
        <w:rPr>
          <w:rFonts w:ascii="Sylfaen" w:hAnsi="Sylfaen" w:cs="Sylfaen"/>
          <w:b/>
          <w:sz w:val="20"/>
          <w:szCs w:val="20"/>
          <w:lang w:val="ka-GE"/>
        </w:rPr>
        <w:t>„ეკონომიკის“ სა</w:t>
      </w:r>
      <w:proofErr w:type="spellStart"/>
      <w:r w:rsidRPr="00A94F52">
        <w:rPr>
          <w:rFonts w:ascii="Sylfaen" w:hAnsi="Sylfaen" w:cs="Sylfaen"/>
          <w:b/>
          <w:sz w:val="20"/>
          <w:szCs w:val="20"/>
        </w:rPr>
        <w:t>დოქტორ</w:t>
      </w:r>
      <w:proofErr w:type="spellEnd"/>
      <w:r w:rsidRPr="00A94F52">
        <w:rPr>
          <w:rFonts w:ascii="Sylfaen" w:hAnsi="Sylfaen" w:cs="Sylfaen"/>
          <w:b/>
          <w:sz w:val="20"/>
          <w:szCs w:val="20"/>
          <w:lang w:val="ka-GE"/>
        </w:rPr>
        <w:t xml:space="preserve">ო პროგრამაზე </w:t>
      </w:r>
    </w:p>
    <w:p w14:paraId="39C28291" w14:textId="77777777" w:rsidR="00026710" w:rsidRPr="00A94F52" w:rsidRDefault="00026710" w:rsidP="00026710">
      <w:pPr>
        <w:spacing w:after="0"/>
        <w:ind w:firstLine="709"/>
        <w:jc w:val="center"/>
        <w:rPr>
          <w:rFonts w:ascii="Sylfaen" w:hAnsi="Sylfaen" w:cs="Sylfaen"/>
          <w:b/>
          <w:sz w:val="20"/>
          <w:szCs w:val="20"/>
        </w:rPr>
      </w:pPr>
      <w:r w:rsidRPr="00A94F52">
        <w:rPr>
          <w:rFonts w:ascii="Sylfaen" w:hAnsi="Sylfaen" w:cs="Sylfaen"/>
          <w:b/>
          <w:sz w:val="20"/>
          <w:szCs w:val="20"/>
          <w:lang w:val="ka-GE"/>
        </w:rPr>
        <w:t xml:space="preserve">სპეცილობაში </w:t>
      </w:r>
      <w:proofErr w:type="spellStart"/>
      <w:r w:rsidRPr="00A94F52">
        <w:rPr>
          <w:rFonts w:ascii="Sylfaen" w:hAnsi="Sylfaen" w:cs="Sylfaen"/>
          <w:b/>
          <w:sz w:val="20"/>
          <w:szCs w:val="20"/>
        </w:rPr>
        <w:t>მისაღები</w:t>
      </w:r>
      <w:proofErr w:type="spellEnd"/>
      <w:r w:rsidRPr="00A94F52">
        <w:rPr>
          <w:rFonts w:ascii="Sylfaen" w:hAnsi="Sylfaen"/>
          <w:b/>
          <w:sz w:val="20"/>
          <w:szCs w:val="20"/>
        </w:rPr>
        <w:t xml:space="preserve"> </w:t>
      </w:r>
      <w:proofErr w:type="spellStart"/>
      <w:r w:rsidRPr="00A94F52">
        <w:rPr>
          <w:rFonts w:ascii="Sylfaen" w:hAnsi="Sylfaen" w:cs="Sylfaen"/>
          <w:b/>
          <w:sz w:val="20"/>
          <w:szCs w:val="20"/>
        </w:rPr>
        <w:t>გამოცდე</w:t>
      </w:r>
      <w:proofErr w:type="spellEnd"/>
      <w:r w:rsidRPr="00A94F52">
        <w:rPr>
          <w:rFonts w:ascii="Sylfaen" w:hAnsi="Sylfaen" w:cs="Sylfaen"/>
          <w:b/>
          <w:sz w:val="20"/>
          <w:szCs w:val="20"/>
          <w:lang w:val="ka-GE"/>
        </w:rPr>
        <w:t>ბ</w:t>
      </w:r>
      <w:proofErr w:type="spellStart"/>
      <w:r w:rsidRPr="00A94F52">
        <w:rPr>
          <w:rFonts w:ascii="Sylfaen" w:hAnsi="Sylfaen" w:cs="Sylfaen"/>
          <w:b/>
          <w:sz w:val="20"/>
          <w:szCs w:val="20"/>
        </w:rPr>
        <w:t>ის</w:t>
      </w:r>
      <w:proofErr w:type="spellEnd"/>
      <w:r w:rsidRPr="00A94F52">
        <w:rPr>
          <w:rFonts w:ascii="Sylfaen" w:hAnsi="Sylfaen"/>
          <w:b/>
          <w:sz w:val="20"/>
          <w:szCs w:val="20"/>
        </w:rPr>
        <w:t xml:space="preserve"> </w:t>
      </w:r>
      <w:proofErr w:type="spellStart"/>
      <w:r w:rsidRPr="00A94F52">
        <w:rPr>
          <w:rFonts w:ascii="Sylfaen" w:hAnsi="Sylfaen" w:cs="Sylfaen"/>
          <w:b/>
          <w:sz w:val="20"/>
          <w:szCs w:val="20"/>
        </w:rPr>
        <w:t>საკითხები</w:t>
      </w:r>
      <w:proofErr w:type="spellEnd"/>
    </w:p>
    <w:p w14:paraId="7617BDBA" w14:textId="77777777" w:rsidR="00026710" w:rsidRPr="00A94F52" w:rsidRDefault="00026710" w:rsidP="00026710">
      <w:pPr>
        <w:spacing w:after="0"/>
        <w:ind w:firstLine="709"/>
        <w:jc w:val="center"/>
        <w:rPr>
          <w:rFonts w:ascii="Sylfaen" w:hAnsi="Sylfaen" w:cs="Sylfaen"/>
          <w:sz w:val="20"/>
          <w:szCs w:val="20"/>
        </w:rPr>
      </w:pPr>
    </w:p>
    <w:p w14:paraId="07D68C99" w14:textId="77777777" w:rsidR="00026710" w:rsidRPr="00A94F52" w:rsidRDefault="00026710" w:rsidP="00026710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Sylfaen" w:hAnsi="Sylfaen"/>
          <w:sz w:val="20"/>
          <w:szCs w:val="20"/>
        </w:rPr>
      </w:pPr>
      <w:r w:rsidRPr="00A94F52">
        <w:rPr>
          <w:rFonts w:ascii="Sylfaen" w:hAnsi="Sylfaen" w:cs="Sylfaen"/>
          <w:sz w:val="20"/>
          <w:szCs w:val="20"/>
        </w:rPr>
        <w:t>მიკროეკონომიკაზე</w:t>
      </w:r>
      <w:r w:rsidRPr="00A94F52">
        <w:rPr>
          <w:rFonts w:ascii="Sylfaen" w:hAnsi="Sylfaen"/>
          <w:sz w:val="20"/>
          <w:szCs w:val="20"/>
        </w:rPr>
        <w:t xml:space="preserve"> დაფუძნებული თანამედროვე მაკროეკონომიკა</w:t>
      </w:r>
    </w:p>
    <w:p w14:paraId="4CDC7F28" w14:textId="77777777" w:rsidR="00026710" w:rsidRPr="00A94F52" w:rsidRDefault="00026710" w:rsidP="00026710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Sylfaen" w:hAnsi="Sylfaen"/>
          <w:sz w:val="20"/>
          <w:szCs w:val="20"/>
        </w:rPr>
      </w:pPr>
      <w:r w:rsidRPr="00A94F52">
        <w:rPr>
          <w:rFonts w:ascii="Sylfaen" w:hAnsi="Sylfaen"/>
          <w:sz w:val="20"/>
          <w:szCs w:val="20"/>
        </w:rPr>
        <w:t>მოლოდინები და მათი როლი ეკონომიკაში</w:t>
      </w:r>
    </w:p>
    <w:p w14:paraId="4206F680" w14:textId="77777777" w:rsidR="00026710" w:rsidRPr="00A94F52" w:rsidRDefault="00026710" w:rsidP="00026710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Sylfaen" w:hAnsi="Sylfaen"/>
          <w:sz w:val="20"/>
          <w:szCs w:val="20"/>
        </w:rPr>
      </w:pPr>
      <w:r w:rsidRPr="00A94F52">
        <w:rPr>
          <w:rFonts w:ascii="Sylfaen" w:hAnsi="Sylfaen"/>
          <w:sz w:val="20"/>
          <w:szCs w:val="20"/>
        </w:rPr>
        <w:t>სარგებლიანობის დისკონტირება უწყვეტ დროში</w:t>
      </w:r>
    </w:p>
    <w:p w14:paraId="2BB41146" w14:textId="77777777" w:rsidR="00026710" w:rsidRPr="00A94F52" w:rsidRDefault="00026710" w:rsidP="00026710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Sylfaen" w:hAnsi="Sylfaen"/>
          <w:sz w:val="20"/>
          <w:szCs w:val="20"/>
        </w:rPr>
      </w:pPr>
      <w:r w:rsidRPr="00A94F52">
        <w:rPr>
          <w:rFonts w:ascii="Sylfaen" w:hAnsi="Sylfaen"/>
          <w:sz w:val="20"/>
          <w:szCs w:val="20"/>
        </w:rPr>
        <w:t>სოლოუს ზრდის მოდელი</w:t>
      </w:r>
    </w:p>
    <w:p w14:paraId="59C9F5C0" w14:textId="77777777" w:rsidR="00026710" w:rsidRPr="00D35B87" w:rsidRDefault="00026710" w:rsidP="00026710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284" w:hanging="284"/>
        <w:jc w:val="both"/>
        <w:rPr>
          <w:rFonts w:ascii="Sylfaen" w:hAnsi="Sylfaen"/>
          <w:sz w:val="20"/>
          <w:szCs w:val="20"/>
        </w:rPr>
      </w:pPr>
      <w:r w:rsidRPr="00D35B87">
        <w:rPr>
          <w:rFonts w:ascii="Sylfaen" w:hAnsi="Sylfaen"/>
          <w:sz w:val="20"/>
          <w:szCs w:val="20"/>
        </w:rPr>
        <w:t>განსხვავებები ზრდის ტემპებში; ზრდის საოცრებები და ტრაგედიებ</w:t>
      </w:r>
      <w:r w:rsidRPr="00D35B87">
        <w:rPr>
          <w:rFonts w:ascii="Sylfaen" w:hAnsi="Sylfaen" w:cs="Sylfaen"/>
          <w:sz w:val="20"/>
          <w:szCs w:val="20"/>
        </w:rPr>
        <w:t>თეორიული მოდელირება მიკროეკონომიკაში</w:t>
      </w:r>
    </w:p>
    <w:p w14:paraId="33E5B652" w14:textId="77777777" w:rsidR="00026710" w:rsidRPr="00A94F52" w:rsidRDefault="00026710" w:rsidP="00026710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284" w:hanging="284"/>
        <w:contextualSpacing w:val="0"/>
        <w:jc w:val="both"/>
        <w:rPr>
          <w:rFonts w:ascii="Sylfaen" w:hAnsi="Sylfaen"/>
          <w:sz w:val="20"/>
          <w:szCs w:val="20"/>
        </w:rPr>
      </w:pPr>
      <w:r w:rsidRPr="00A94F52">
        <w:rPr>
          <w:rFonts w:ascii="Sylfaen" w:hAnsi="Sylfaen"/>
          <w:sz w:val="20"/>
          <w:szCs w:val="20"/>
        </w:rPr>
        <w:t xml:space="preserve">მოხმარებიდან მიღებული სარგებლიანობა და სარგებლიანობის ფუნქციის არგუმენტები.  </w:t>
      </w:r>
    </w:p>
    <w:p w14:paraId="0E902D07" w14:textId="77777777" w:rsidR="00026710" w:rsidRPr="00A94F52" w:rsidRDefault="00026710" w:rsidP="00026710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284" w:hanging="284"/>
        <w:contextualSpacing w:val="0"/>
        <w:jc w:val="both"/>
        <w:rPr>
          <w:rFonts w:ascii="Sylfaen" w:hAnsi="Sylfaen"/>
          <w:sz w:val="20"/>
          <w:szCs w:val="20"/>
        </w:rPr>
      </w:pPr>
      <w:r w:rsidRPr="00A94F52">
        <w:rPr>
          <w:rFonts w:ascii="Sylfaen" w:hAnsi="Sylfaen"/>
          <w:sz w:val="20"/>
          <w:szCs w:val="20"/>
        </w:rPr>
        <w:t xml:space="preserve">კობ-დუგლასის სარგებლიანობა. სრული შემცვლელები და სრული </w:t>
      </w:r>
      <w:r>
        <w:rPr>
          <w:rFonts w:ascii="Sylfaen" w:hAnsi="Sylfaen"/>
          <w:sz w:val="20"/>
          <w:szCs w:val="20"/>
        </w:rPr>
        <w:t>შ</w:t>
      </w:r>
      <w:r w:rsidRPr="00A94F52">
        <w:rPr>
          <w:rFonts w:ascii="Sylfaen" w:hAnsi="Sylfaen"/>
          <w:sz w:val="20"/>
          <w:szCs w:val="20"/>
        </w:rPr>
        <w:t>ემავსებლები.</w:t>
      </w:r>
    </w:p>
    <w:p w14:paraId="4C1C12B9" w14:textId="77777777" w:rsidR="00026710" w:rsidRPr="00A94F52" w:rsidRDefault="00026710" w:rsidP="00026710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284" w:hanging="284"/>
        <w:contextualSpacing w:val="0"/>
        <w:jc w:val="both"/>
        <w:rPr>
          <w:rFonts w:ascii="Sylfaen" w:hAnsi="Sylfaen"/>
          <w:sz w:val="20"/>
          <w:szCs w:val="20"/>
        </w:rPr>
      </w:pPr>
      <w:r w:rsidRPr="00A94F52">
        <w:rPr>
          <w:rFonts w:ascii="Sylfaen" w:hAnsi="Sylfaen"/>
          <w:sz w:val="20"/>
          <w:szCs w:val="20"/>
        </w:rPr>
        <w:t>MRS მრავალი პროდუქტის შემთხვევაში</w:t>
      </w:r>
    </w:p>
    <w:p w14:paraId="7FB1F3BA" w14:textId="77777777" w:rsidR="00026710" w:rsidRPr="00A94F52" w:rsidRDefault="00026710" w:rsidP="00026710">
      <w:pPr>
        <w:pStyle w:val="ListParagraph"/>
        <w:numPr>
          <w:ilvl w:val="0"/>
          <w:numId w:val="2"/>
        </w:numPr>
        <w:tabs>
          <w:tab w:val="left" w:pos="426"/>
          <w:tab w:val="left" w:pos="2520"/>
        </w:tabs>
        <w:spacing w:after="0"/>
        <w:ind w:left="284" w:hanging="284"/>
        <w:jc w:val="both"/>
        <w:rPr>
          <w:rFonts w:ascii="Sylfaen" w:hAnsi="Sylfaen" w:cs="Sylfaen"/>
          <w:b/>
          <w:sz w:val="20"/>
          <w:szCs w:val="20"/>
        </w:rPr>
      </w:pPr>
      <w:r w:rsidRPr="00A94F52">
        <w:rPr>
          <w:rFonts w:ascii="Sylfaen" w:hAnsi="Sylfaen" w:cs="Sylfaen"/>
          <w:sz w:val="20"/>
          <w:szCs w:val="20"/>
        </w:rPr>
        <w:t>ფონ ნოიმან-მორგენშტერნის თეორემა</w:t>
      </w:r>
    </w:p>
    <w:p w14:paraId="16E76E98" w14:textId="77777777" w:rsidR="00026710" w:rsidRPr="00A94F52" w:rsidRDefault="00026710" w:rsidP="00026710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284" w:hanging="284"/>
        <w:contextualSpacing w:val="0"/>
        <w:jc w:val="both"/>
        <w:rPr>
          <w:rFonts w:ascii="Sylfaen" w:hAnsi="Sylfaen"/>
          <w:sz w:val="20"/>
          <w:szCs w:val="20"/>
        </w:rPr>
      </w:pPr>
      <w:r w:rsidRPr="00A94F52">
        <w:rPr>
          <w:rFonts w:ascii="Sylfaen" w:hAnsi="Sylfaen" w:cs="Sylfaen"/>
          <w:sz w:val="20"/>
          <w:szCs w:val="20"/>
        </w:rPr>
        <w:t>მონოფსონია შრომის ბაზარზე</w:t>
      </w:r>
    </w:p>
    <w:p w14:paraId="478A7018" w14:textId="77777777" w:rsidR="00026710" w:rsidRPr="00A94F52" w:rsidRDefault="00026710" w:rsidP="00026710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284" w:hanging="284"/>
        <w:jc w:val="both"/>
        <w:rPr>
          <w:rFonts w:ascii="Sylfaen" w:hAnsi="Sylfaen"/>
          <w:sz w:val="20"/>
          <w:szCs w:val="20"/>
        </w:rPr>
      </w:pPr>
      <w:r w:rsidRPr="00A94F52">
        <w:rPr>
          <w:rFonts w:ascii="Sylfaen" w:hAnsi="Sylfaen" w:cs="Sylfaen"/>
          <w:sz w:val="20"/>
          <w:szCs w:val="20"/>
        </w:rPr>
        <w:t>ეკონომიკური</w:t>
      </w:r>
      <w:r w:rsidRPr="00A94F52">
        <w:rPr>
          <w:rFonts w:ascii="Sylfaen" w:hAnsi="Sylfaen"/>
          <w:sz w:val="20"/>
          <w:szCs w:val="20"/>
        </w:rPr>
        <w:t xml:space="preserve"> პოლიტიკის საგანი და ცნებები</w:t>
      </w:r>
    </w:p>
    <w:p w14:paraId="043FFD75" w14:textId="77777777" w:rsidR="00026710" w:rsidRPr="00A94F52" w:rsidRDefault="00026710" w:rsidP="00026710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284" w:hanging="284"/>
        <w:jc w:val="both"/>
        <w:rPr>
          <w:rFonts w:ascii="Sylfaen" w:hAnsi="Sylfaen"/>
          <w:sz w:val="20"/>
          <w:szCs w:val="20"/>
        </w:rPr>
      </w:pPr>
      <w:r w:rsidRPr="00A94F52">
        <w:rPr>
          <w:rFonts w:ascii="Sylfaen" w:hAnsi="Sylfaen"/>
          <w:sz w:val="20"/>
          <w:szCs w:val="20"/>
        </w:rPr>
        <w:t>ეკონომიკური წესრიგის პოლიტიკის მიზნები და სტრატეგიები</w:t>
      </w:r>
    </w:p>
    <w:p w14:paraId="342CA5FD" w14:textId="77777777" w:rsidR="00026710" w:rsidRPr="00A94F52" w:rsidRDefault="00026710" w:rsidP="00026710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284" w:hanging="284"/>
        <w:jc w:val="both"/>
        <w:rPr>
          <w:rFonts w:ascii="Sylfaen" w:hAnsi="Sylfaen"/>
          <w:sz w:val="20"/>
          <w:szCs w:val="20"/>
        </w:rPr>
      </w:pPr>
      <w:r w:rsidRPr="00A94F52">
        <w:rPr>
          <w:rFonts w:ascii="Sylfaen" w:hAnsi="Sylfaen"/>
          <w:sz w:val="20"/>
          <w:szCs w:val="20"/>
        </w:rPr>
        <w:t>შემოსავლების განაწილება და სოციალური პოლიტიკა</w:t>
      </w:r>
    </w:p>
    <w:p w14:paraId="61F86BFB" w14:textId="77777777" w:rsidR="00026710" w:rsidRPr="00A94F52" w:rsidRDefault="00026710" w:rsidP="00026710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284" w:hanging="284"/>
        <w:jc w:val="both"/>
        <w:rPr>
          <w:rFonts w:ascii="Sylfaen" w:hAnsi="Sylfaen"/>
          <w:sz w:val="20"/>
          <w:szCs w:val="20"/>
        </w:rPr>
      </w:pPr>
      <w:r w:rsidRPr="00A94F52">
        <w:rPr>
          <w:rFonts w:ascii="Sylfaen" w:hAnsi="Sylfaen"/>
          <w:sz w:val="20"/>
          <w:szCs w:val="20"/>
        </w:rPr>
        <w:t>სახელმწიფოს აგრარული პოლიტიკა</w:t>
      </w:r>
    </w:p>
    <w:p w14:paraId="125356DA" w14:textId="77777777" w:rsidR="00026710" w:rsidRPr="00A94F52" w:rsidRDefault="00026710" w:rsidP="00026710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284" w:hanging="284"/>
        <w:jc w:val="both"/>
        <w:rPr>
          <w:rFonts w:ascii="Sylfaen" w:hAnsi="Sylfaen"/>
          <w:sz w:val="20"/>
          <w:szCs w:val="20"/>
        </w:rPr>
      </w:pPr>
      <w:r w:rsidRPr="00A94F52">
        <w:rPr>
          <w:rFonts w:ascii="Sylfaen" w:hAnsi="Sylfaen"/>
          <w:sz w:val="20"/>
          <w:szCs w:val="20"/>
        </w:rPr>
        <w:t>მდგრადი განვითარების ეკონომიკური პოლიტიკა</w:t>
      </w:r>
    </w:p>
    <w:p w14:paraId="2227E088" w14:textId="77777777" w:rsidR="00026710" w:rsidRPr="00A94F52" w:rsidRDefault="00026710" w:rsidP="00026710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284" w:hanging="284"/>
        <w:jc w:val="both"/>
        <w:rPr>
          <w:rFonts w:ascii="Sylfaen" w:hAnsi="Sylfaen"/>
          <w:sz w:val="20"/>
          <w:szCs w:val="20"/>
        </w:rPr>
      </w:pPr>
      <w:r w:rsidRPr="00A94F52">
        <w:rPr>
          <w:rFonts w:ascii="Sylfaen" w:hAnsi="Sylfaen"/>
          <w:sz w:val="20"/>
          <w:szCs w:val="20"/>
        </w:rPr>
        <w:t>რეგიონული ბაზრის ეფექტიანობის კრიტერიუმები და კლასიფიკაცია</w:t>
      </w:r>
    </w:p>
    <w:p w14:paraId="731CCE0C" w14:textId="77777777" w:rsidR="00026710" w:rsidRPr="00A94F52" w:rsidRDefault="00026710" w:rsidP="00026710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284" w:hanging="284"/>
        <w:jc w:val="both"/>
        <w:rPr>
          <w:rFonts w:ascii="Sylfaen" w:hAnsi="Sylfaen"/>
          <w:sz w:val="20"/>
          <w:szCs w:val="20"/>
        </w:rPr>
      </w:pPr>
      <w:r w:rsidRPr="00A94F52">
        <w:rPr>
          <w:rFonts w:ascii="Sylfaen" w:hAnsi="Sylfaen"/>
          <w:sz w:val="20"/>
          <w:szCs w:val="20"/>
        </w:rPr>
        <w:t>რეგიონული მმართველობა საქართველოში</w:t>
      </w:r>
    </w:p>
    <w:p w14:paraId="33198EB5" w14:textId="77777777" w:rsidR="00026710" w:rsidRPr="00A94F52" w:rsidRDefault="00026710" w:rsidP="00026710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284" w:hanging="284"/>
        <w:jc w:val="both"/>
        <w:rPr>
          <w:rFonts w:ascii="Sylfaen" w:hAnsi="Sylfaen"/>
          <w:sz w:val="20"/>
          <w:szCs w:val="20"/>
        </w:rPr>
      </w:pPr>
      <w:r w:rsidRPr="00A94F52">
        <w:rPr>
          <w:rFonts w:ascii="Sylfaen" w:hAnsi="Sylfaen"/>
          <w:sz w:val="20"/>
          <w:szCs w:val="20"/>
        </w:rPr>
        <w:t>ცენტრსა და რეგიონს შორის ფუნქციების განაწილების მოდელირება</w:t>
      </w:r>
    </w:p>
    <w:p w14:paraId="548BA2A7" w14:textId="77777777" w:rsidR="00026710" w:rsidRPr="00A94F52" w:rsidRDefault="00026710" w:rsidP="00026710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284" w:hanging="284"/>
        <w:jc w:val="both"/>
        <w:rPr>
          <w:rFonts w:ascii="Sylfaen" w:hAnsi="Sylfaen"/>
          <w:sz w:val="20"/>
          <w:szCs w:val="20"/>
        </w:rPr>
      </w:pPr>
      <w:r w:rsidRPr="00A94F52">
        <w:rPr>
          <w:rFonts w:ascii="Sylfaen" w:hAnsi="Sylfaen"/>
          <w:sz w:val="20"/>
          <w:szCs w:val="20"/>
        </w:rPr>
        <w:t>რეგიონული განვითარების პროგნოზირება</w:t>
      </w:r>
    </w:p>
    <w:p w14:paraId="054C74A2" w14:textId="77777777" w:rsidR="00026710" w:rsidRPr="00A94F52" w:rsidRDefault="00026710" w:rsidP="00026710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284" w:hanging="284"/>
        <w:jc w:val="both"/>
        <w:rPr>
          <w:rFonts w:ascii="Sylfaen" w:hAnsi="Sylfaen"/>
          <w:sz w:val="20"/>
          <w:szCs w:val="20"/>
        </w:rPr>
      </w:pPr>
      <w:r w:rsidRPr="00A94F52">
        <w:rPr>
          <w:rFonts w:ascii="Sylfaen" w:hAnsi="Sylfaen"/>
          <w:sz w:val="20"/>
          <w:szCs w:val="20"/>
        </w:rPr>
        <w:t>რეგიონული კლასტერები</w:t>
      </w:r>
    </w:p>
    <w:p w14:paraId="6D464F6F" w14:textId="77777777" w:rsidR="00026710" w:rsidRPr="00A94F52" w:rsidRDefault="00026710" w:rsidP="00026710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284" w:hanging="284"/>
        <w:contextualSpacing w:val="0"/>
        <w:jc w:val="both"/>
        <w:rPr>
          <w:rFonts w:ascii="Sylfaen" w:hAnsi="Sylfaen"/>
          <w:sz w:val="20"/>
          <w:szCs w:val="20"/>
        </w:rPr>
      </w:pPr>
      <w:r w:rsidRPr="00A94F52">
        <w:rPr>
          <w:rFonts w:ascii="Sylfaen" w:hAnsi="Sylfaen" w:cs="Arial"/>
          <w:bCs/>
          <w:iCs/>
          <w:color w:val="000000"/>
          <w:sz w:val="20"/>
          <w:szCs w:val="20"/>
          <w:shd w:val="clear" w:color="auto" w:fill="FEFEFF"/>
        </w:rPr>
        <w:t>ნეოკლასიკური ეკონომიკური თეორიის რეტროსპექტივა</w:t>
      </w:r>
    </w:p>
    <w:p w14:paraId="3D62559A" w14:textId="77777777" w:rsidR="00026710" w:rsidRPr="00A94F52" w:rsidRDefault="00026710" w:rsidP="00026710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284" w:hanging="284"/>
        <w:contextualSpacing w:val="0"/>
        <w:jc w:val="both"/>
        <w:rPr>
          <w:rFonts w:ascii="Sylfaen" w:hAnsi="Sylfaen"/>
          <w:sz w:val="20"/>
          <w:szCs w:val="20"/>
        </w:rPr>
      </w:pPr>
      <w:r w:rsidRPr="00A94F52">
        <w:rPr>
          <w:rFonts w:ascii="Sylfaen" w:hAnsi="Sylfaen"/>
          <w:sz w:val="20"/>
          <w:szCs w:val="20"/>
        </w:rPr>
        <w:t>კეინზიალური ეკონომიკური თეორიის რეტროსპექტივა</w:t>
      </w:r>
    </w:p>
    <w:p w14:paraId="007ACD97" w14:textId="77777777" w:rsidR="00026710" w:rsidRPr="00A94F52" w:rsidRDefault="00026710" w:rsidP="00026710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284" w:hanging="284"/>
        <w:contextualSpacing w:val="0"/>
        <w:jc w:val="both"/>
        <w:rPr>
          <w:rFonts w:ascii="Sylfaen" w:hAnsi="Sylfaen"/>
          <w:sz w:val="20"/>
          <w:szCs w:val="20"/>
        </w:rPr>
      </w:pPr>
      <w:r w:rsidRPr="00A94F52">
        <w:rPr>
          <w:rFonts w:ascii="Sylfaen" w:hAnsi="Sylfaen"/>
          <w:sz w:val="20"/>
          <w:szCs w:val="20"/>
          <w:shd w:val="clear" w:color="auto" w:fill="FFFFFF" w:themeFill="background1"/>
        </w:rPr>
        <w:t>ინსტიტუციური ეკონომიკური თეორიის რეტროსპექტივა</w:t>
      </w:r>
    </w:p>
    <w:p w14:paraId="710655C7" w14:textId="77777777" w:rsidR="00026710" w:rsidRPr="00A94F52" w:rsidRDefault="00026710" w:rsidP="00026710">
      <w:pPr>
        <w:pStyle w:val="ListParagraph"/>
        <w:numPr>
          <w:ilvl w:val="0"/>
          <w:numId w:val="2"/>
        </w:numPr>
        <w:spacing w:after="0"/>
        <w:ind w:left="284" w:hanging="284"/>
        <w:contextualSpacing w:val="0"/>
        <w:jc w:val="both"/>
        <w:rPr>
          <w:rFonts w:ascii="Sylfaen" w:hAnsi="Sylfaen"/>
          <w:sz w:val="20"/>
          <w:szCs w:val="20"/>
        </w:rPr>
      </w:pPr>
      <w:r w:rsidRPr="00A94F52">
        <w:rPr>
          <w:rFonts w:ascii="Sylfaen" w:hAnsi="Sylfaen" w:cs="Sylfaen"/>
          <w:sz w:val="20"/>
          <w:szCs w:val="20"/>
        </w:rPr>
        <w:t>ნეოლიბერალისტების ეკონომიკური და სოციალური ფილოსოფია</w:t>
      </w:r>
    </w:p>
    <w:p w14:paraId="64C81207" w14:textId="77777777" w:rsidR="00026710" w:rsidRPr="00A94F52" w:rsidRDefault="00026710" w:rsidP="00026710">
      <w:pPr>
        <w:pStyle w:val="ListParagraph"/>
        <w:numPr>
          <w:ilvl w:val="0"/>
          <w:numId w:val="2"/>
        </w:numPr>
        <w:tabs>
          <w:tab w:val="left" w:pos="284"/>
          <w:tab w:val="left" w:pos="567"/>
        </w:tabs>
        <w:spacing w:after="0"/>
        <w:ind w:left="284" w:hanging="284"/>
        <w:contextualSpacing w:val="0"/>
        <w:jc w:val="both"/>
        <w:rPr>
          <w:rFonts w:ascii="Sylfaen" w:hAnsi="Sylfaen"/>
          <w:sz w:val="20"/>
          <w:szCs w:val="20"/>
        </w:rPr>
      </w:pPr>
      <w:r w:rsidRPr="00A94F52">
        <w:rPr>
          <w:rFonts w:ascii="Sylfaen" w:hAnsi="Sylfaen"/>
          <w:sz w:val="20"/>
          <w:szCs w:val="20"/>
          <w:lang w:val="pl-PL"/>
        </w:rPr>
        <w:t>მონეტარისტული ეკო</w:t>
      </w:r>
      <w:r w:rsidRPr="00A94F52">
        <w:rPr>
          <w:rFonts w:ascii="Sylfaen" w:hAnsi="Sylfaen"/>
          <w:sz w:val="20"/>
          <w:szCs w:val="20"/>
          <w:lang w:val="pl-PL"/>
        </w:rPr>
        <w:softHyphen/>
      </w:r>
      <w:r w:rsidRPr="00A94F52">
        <w:rPr>
          <w:rFonts w:ascii="Sylfaen" w:hAnsi="Sylfaen"/>
          <w:sz w:val="20"/>
          <w:szCs w:val="20"/>
          <w:lang w:val="pl-PL"/>
        </w:rPr>
        <w:softHyphen/>
      </w:r>
      <w:r w:rsidRPr="00A94F52">
        <w:rPr>
          <w:rFonts w:ascii="Sylfaen" w:hAnsi="Sylfaen"/>
          <w:sz w:val="20"/>
          <w:szCs w:val="20"/>
          <w:lang w:val="pl-PL"/>
        </w:rPr>
        <w:softHyphen/>
      </w:r>
      <w:r w:rsidRPr="00A94F52">
        <w:rPr>
          <w:rFonts w:ascii="Sylfaen" w:hAnsi="Sylfaen"/>
          <w:sz w:val="20"/>
          <w:szCs w:val="20"/>
          <w:lang w:val="pl-PL"/>
        </w:rPr>
        <w:softHyphen/>
        <w:t>ნო</w:t>
      </w:r>
      <w:r w:rsidRPr="00A94F52">
        <w:rPr>
          <w:rFonts w:ascii="Sylfaen" w:hAnsi="Sylfaen"/>
          <w:sz w:val="20"/>
          <w:szCs w:val="20"/>
          <w:lang w:val="pl-PL"/>
        </w:rPr>
        <w:softHyphen/>
        <w:t xml:space="preserve">მიკური </w:t>
      </w:r>
      <w:r w:rsidRPr="00A94F52">
        <w:rPr>
          <w:rFonts w:ascii="Sylfaen" w:hAnsi="Sylfaen"/>
          <w:sz w:val="20"/>
          <w:szCs w:val="20"/>
        </w:rPr>
        <w:t>კონცეფცი</w:t>
      </w:r>
      <w:r w:rsidRPr="00A94F52">
        <w:rPr>
          <w:rFonts w:ascii="Sylfaen" w:hAnsi="Sylfaen"/>
          <w:sz w:val="20"/>
          <w:szCs w:val="20"/>
          <w:lang w:val="pl-PL"/>
        </w:rPr>
        <w:t>ა</w:t>
      </w:r>
    </w:p>
    <w:p w14:paraId="70A437E9" w14:textId="77777777" w:rsidR="00026710" w:rsidRPr="00A94F52" w:rsidRDefault="00026710" w:rsidP="00026710">
      <w:pPr>
        <w:spacing w:before="240" w:after="0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A94F52">
        <w:rPr>
          <w:rFonts w:ascii="Sylfaen" w:hAnsi="Sylfaen" w:cs="Sylfaen"/>
          <w:b/>
          <w:sz w:val="20"/>
          <w:szCs w:val="20"/>
          <w:lang w:val="ka-GE"/>
        </w:rPr>
        <w:t>ლიტერატურა</w:t>
      </w:r>
    </w:p>
    <w:p w14:paraId="6701C6F9" w14:textId="77777777" w:rsidR="00026710" w:rsidRPr="00A94F52" w:rsidRDefault="00026710" w:rsidP="00026710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Sylfaen" w:hAnsi="Sylfaen"/>
          <w:sz w:val="20"/>
          <w:szCs w:val="20"/>
        </w:rPr>
      </w:pPr>
      <w:r w:rsidRPr="00A94F52">
        <w:rPr>
          <w:rFonts w:ascii="Sylfaen" w:hAnsi="Sylfaen"/>
          <w:sz w:val="20"/>
          <w:szCs w:val="20"/>
        </w:rPr>
        <w:t>დემურ გიორხელიძე, თანამედროვე (უმაღლესი) მაკროეკონომიკა, ლექციების კურსი, წიგნი 1, თბ., 2020 წ.</w:t>
      </w:r>
    </w:p>
    <w:p w14:paraId="4A3B3CDC" w14:textId="77777777" w:rsidR="00026710" w:rsidRPr="00A94F52" w:rsidRDefault="00026710" w:rsidP="00026710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Sylfaen" w:hAnsi="Sylfaen"/>
          <w:sz w:val="20"/>
          <w:szCs w:val="20"/>
        </w:rPr>
      </w:pPr>
      <w:r w:rsidRPr="00A94F52">
        <w:rPr>
          <w:rFonts w:ascii="Sylfaen" w:hAnsi="Sylfaen" w:cs="Sylfaen"/>
          <w:bCs/>
          <w:sz w:val="20"/>
          <w:szCs w:val="20"/>
        </w:rPr>
        <w:t>ვალტერ ნიკოლსონი, ქრისტოფერ სნაიდერი,</w:t>
      </w:r>
      <w:r w:rsidRPr="00A94F52">
        <w:rPr>
          <w:rFonts w:ascii="Sylfaen" w:hAnsi="Sylfaen" w:cs="Sylfaen"/>
          <w:b/>
          <w:bCs/>
          <w:sz w:val="20"/>
          <w:szCs w:val="20"/>
        </w:rPr>
        <w:t xml:space="preserve"> </w:t>
      </w:r>
      <w:r w:rsidRPr="00A94F52">
        <w:rPr>
          <w:rFonts w:ascii="Sylfaen" w:hAnsi="Sylfaen" w:cs="Sylfaen"/>
          <w:sz w:val="20"/>
          <w:szCs w:val="20"/>
        </w:rPr>
        <w:t>მიკროეკონომიკის თეორია. ძირითადი პრინციპები და გავრცობა, ISBN: 9941133786, თსუ, 2014.</w:t>
      </w:r>
    </w:p>
    <w:p w14:paraId="5D9AAE2B" w14:textId="77777777" w:rsidR="00026710" w:rsidRPr="00A94F52" w:rsidRDefault="00026710" w:rsidP="00026710">
      <w:pPr>
        <w:pStyle w:val="ListParagraph"/>
        <w:numPr>
          <w:ilvl w:val="0"/>
          <w:numId w:val="1"/>
        </w:numPr>
        <w:tabs>
          <w:tab w:val="left" w:pos="-142"/>
          <w:tab w:val="left" w:pos="15"/>
        </w:tabs>
        <w:spacing w:after="0"/>
        <w:ind w:left="284" w:hanging="284"/>
        <w:jc w:val="both"/>
        <w:rPr>
          <w:rFonts w:ascii="Sylfaen" w:hAnsi="Sylfaen"/>
          <w:bCs/>
          <w:sz w:val="20"/>
          <w:szCs w:val="20"/>
        </w:rPr>
      </w:pPr>
      <w:r w:rsidRPr="00A94F52">
        <w:rPr>
          <w:rFonts w:ascii="Sylfaen" w:hAnsi="Sylfaen" w:cs="Sylfaen"/>
          <w:bCs/>
          <w:sz w:val="20"/>
          <w:szCs w:val="20"/>
        </w:rPr>
        <w:t>რ</w:t>
      </w:r>
      <w:r w:rsidRPr="00A94F52">
        <w:rPr>
          <w:rFonts w:ascii="Sylfaen" w:hAnsi="Sylfaen"/>
          <w:bCs/>
          <w:sz w:val="20"/>
          <w:szCs w:val="20"/>
        </w:rPr>
        <w:t xml:space="preserve">. გველესიანი, ი. გოგორიშვილი. ეკონომიკური პოლიტიკა. წიგნი 1. თბ 2009 წ. </w:t>
      </w:r>
    </w:p>
    <w:p w14:paraId="12189731" w14:textId="77777777" w:rsidR="00026710" w:rsidRPr="00A94F52" w:rsidRDefault="00026710" w:rsidP="00026710">
      <w:pPr>
        <w:pStyle w:val="ListParagraph"/>
        <w:numPr>
          <w:ilvl w:val="0"/>
          <w:numId w:val="1"/>
        </w:numPr>
        <w:tabs>
          <w:tab w:val="left" w:pos="-142"/>
          <w:tab w:val="left" w:pos="15"/>
        </w:tabs>
        <w:spacing w:after="0"/>
        <w:ind w:left="284" w:hanging="284"/>
        <w:jc w:val="both"/>
        <w:rPr>
          <w:rFonts w:ascii="Sylfaen" w:hAnsi="Sylfaen"/>
          <w:bCs/>
          <w:sz w:val="20"/>
          <w:szCs w:val="20"/>
        </w:rPr>
      </w:pPr>
      <w:r w:rsidRPr="00A94F52">
        <w:rPr>
          <w:rFonts w:ascii="Sylfaen" w:hAnsi="Sylfaen" w:cs="Sylfaen"/>
          <w:bCs/>
          <w:sz w:val="20"/>
          <w:szCs w:val="20"/>
        </w:rPr>
        <w:t>რ</w:t>
      </w:r>
      <w:r w:rsidRPr="00A94F52">
        <w:rPr>
          <w:rFonts w:ascii="Sylfaen" w:hAnsi="Sylfaen"/>
          <w:bCs/>
          <w:sz w:val="20"/>
          <w:szCs w:val="20"/>
        </w:rPr>
        <w:t xml:space="preserve">. გველესიანი, ი. გოგორიშვილი.  ეკონომიკური პოლიტიკა. წიგნი 2. თბ 2009  წ. </w:t>
      </w:r>
    </w:p>
    <w:p w14:paraId="546CF809" w14:textId="77777777" w:rsidR="00026710" w:rsidRPr="00A94F52" w:rsidRDefault="00026710" w:rsidP="00026710">
      <w:pPr>
        <w:pStyle w:val="ListParagraph"/>
        <w:numPr>
          <w:ilvl w:val="0"/>
          <w:numId w:val="1"/>
        </w:numPr>
        <w:tabs>
          <w:tab w:val="left" w:pos="-142"/>
          <w:tab w:val="left" w:pos="15"/>
        </w:tabs>
        <w:spacing w:after="0"/>
        <w:ind w:left="284" w:hanging="284"/>
        <w:jc w:val="both"/>
        <w:rPr>
          <w:rFonts w:ascii="Sylfaen" w:hAnsi="Sylfaen"/>
          <w:bCs/>
          <w:sz w:val="20"/>
          <w:szCs w:val="20"/>
        </w:rPr>
      </w:pPr>
      <w:r w:rsidRPr="00A94F52">
        <w:rPr>
          <w:rFonts w:ascii="Sylfaen" w:hAnsi="Sylfaen"/>
          <w:bCs/>
          <w:sz w:val="20"/>
          <w:szCs w:val="20"/>
        </w:rPr>
        <w:t xml:space="preserve">გ.ცაავა, ა. სიჭინავა და სხვ., მონეტარული ეკონომიკა და პოლიტიკა, თბ. 2020 წ. </w:t>
      </w:r>
    </w:p>
    <w:p w14:paraId="737444D0" w14:textId="77777777" w:rsidR="00026710" w:rsidRPr="00A94F52" w:rsidRDefault="00026710" w:rsidP="00026710">
      <w:pPr>
        <w:pStyle w:val="ListParagraph"/>
        <w:numPr>
          <w:ilvl w:val="0"/>
          <w:numId w:val="1"/>
        </w:numPr>
        <w:tabs>
          <w:tab w:val="left" w:pos="-142"/>
          <w:tab w:val="left" w:pos="15"/>
        </w:tabs>
        <w:spacing w:after="0"/>
        <w:ind w:left="284" w:hanging="284"/>
        <w:jc w:val="both"/>
        <w:rPr>
          <w:rStyle w:val="Hyperlink"/>
          <w:rFonts w:ascii="Sylfaen" w:hAnsi="Sylfaen"/>
          <w:b/>
          <w:bCs/>
          <w:sz w:val="20"/>
          <w:szCs w:val="20"/>
        </w:rPr>
      </w:pPr>
      <w:r w:rsidRPr="00A94F52">
        <w:rPr>
          <w:rFonts w:ascii="Sylfaen" w:hAnsi="Sylfaen" w:cs="Sylfaen"/>
          <w:sz w:val="20"/>
          <w:szCs w:val="20"/>
        </w:rPr>
        <w:t xml:space="preserve">ბალარჯიშვილი ი., ახალი პოლიტიკური ეკონომია, 2017 წ. </w:t>
      </w:r>
      <w:hyperlink r:id="rId5" w:history="1">
        <w:r w:rsidRPr="00A94F52">
          <w:rPr>
            <w:rStyle w:val="Hyperlink"/>
            <w:rFonts w:ascii="Sylfaen" w:hAnsi="Sylfaen" w:cs="Sylfaen"/>
            <w:sz w:val="20"/>
            <w:szCs w:val="20"/>
          </w:rPr>
          <w:t>https://old.tsu.ge/data/file_db/economist_faculty/balarj.pdf</w:t>
        </w:r>
      </w:hyperlink>
    </w:p>
    <w:p w14:paraId="4E80CDB5" w14:textId="77777777" w:rsidR="00026710" w:rsidRPr="00A94F52" w:rsidRDefault="00026710" w:rsidP="00026710">
      <w:pPr>
        <w:pStyle w:val="ListParagraph"/>
        <w:numPr>
          <w:ilvl w:val="0"/>
          <w:numId w:val="1"/>
        </w:numPr>
        <w:tabs>
          <w:tab w:val="left" w:pos="-142"/>
          <w:tab w:val="left" w:pos="15"/>
        </w:tabs>
        <w:spacing w:after="0"/>
        <w:ind w:left="284" w:hanging="284"/>
        <w:jc w:val="both"/>
        <w:rPr>
          <w:rStyle w:val="Hyperlink"/>
          <w:rFonts w:ascii="Sylfaen" w:hAnsi="Sylfaen"/>
          <w:b/>
          <w:bCs/>
          <w:sz w:val="20"/>
          <w:szCs w:val="20"/>
        </w:rPr>
      </w:pPr>
      <w:r w:rsidRPr="00A94F52">
        <w:rPr>
          <w:rFonts w:ascii="Sylfaen" w:hAnsi="Sylfaen"/>
          <w:sz w:val="20"/>
          <w:szCs w:val="20"/>
        </w:rPr>
        <w:t xml:space="preserve">Global Economic Prospects, 2021, </w:t>
      </w:r>
      <w:hyperlink r:id="rId6" w:history="1">
        <w:r w:rsidRPr="00A94F52">
          <w:rPr>
            <w:rStyle w:val="Hyperlink"/>
            <w:rFonts w:ascii="Sylfaen" w:hAnsi="Sylfaen"/>
            <w:sz w:val="20"/>
            <w:szCs w:val="20"/>
          </w:rPr>
          <w:t>https://www.worldbank.org/en/publication/global-economic-prospects</w:t>
        </w:r>
      </w:hyperlink>
    </w:p>
    <w:p w14:paraId="3E607331" w14:textId="77777777" w:rsidR="00026710" w:rsidRPr="00A94F52" w:rsidRDefault="00026710" w:rsidP="00026710">
      <w:pPr>
        <w:pStyle w:val="ListParagraph"/>
        <w:numPr>
          <w:ilvl w:val="0"/>
          <w:numId w:val="1"/>
        </w:numPr>
        <w:tabs>
          <w:tab w:val="left" w:pos="-142"/>
          <w:tab w:val="left" w:pos="15"/>
        </w:tabs>
        <w:spacing w:after="0"/>
        <w:ind w:left="284" w:hanging="284"/>
        <w:jc w:val="both"/>
        <w:rPr>
          <w:rFonts w:ascii="Sylfaen" w:hAnsi="Sylfaen"/>
          <w:b/>
          <w:bCs/>
          <w:sz w:val="20"/>
          <w:szCs w:val="20"/>
        </w:rPr>
      </w:pPr>
      <w:r w:rsidRPr="00A94F52">
        <w:rPr>
          <w:rFonts w:ascii="Sylfaen" w:hAnsi="Sylfaen" w:cs="Arial"/>
          <w:bCs/>
          <w:color w:val="111111"/>
          <w:sz w:val="20"/>
          <w:szCs w:val="20"/>
        </w:rPr>
        <w:t xml:space="preserve">Sustainable development policy, 2017, </w:t>
      </w:r>
      <w:hyperlink r:id="rId7" w:history="1">
        <w:r w:rsidRPr="00A94F52">
          <w:rPr>
            <w:rStyle w:val="Hyperlink"/>
            <w:rFonts w:ascii="Sylfaen" w:hAnsi="Sylfaen" w:cs="Arial"/>
            <w:sz w:val="20"/>
            <w:szCs w:val="20"/>
          </w:rPr>
          <w:t>https://www.researchgate.net/publication/316274090_Sustainable_development_policy</w:t>
        </w:r>
      </w:hyperlink>
    </w:p>
    <w:p w14:paraId="153001DC" w14:textId="77777777" w:rsidR="00026710" w:rsidRPr="00A94F52" w:rsidRDefault="00026710" w:rsidP="00026710">
      <w:pPr>
        <w:pStyle w:val="ListParagraph"/>
        <w:numPr>
          <w:ilvl w:val="0"/>
          <w:numId w:val="1"/>
        </w:numPr>
        <w:spacing w:after="0" w:line="259" w:lineRule="auto"/>
        <w:ind w:left="284" w:hanging="284"/>
        <w:jc w:val="both"/>
        <w:rPr>
          <w:rFonts w:ascii="Sylfaen" w:hAnsi="Sylfaen"/>
          <w:sz w:val="20"/>
          <w:szCs w:val="20"/>
        </w:rPr>
      </w:pPr>
      <w:r w:rsidRPr="00A94F52">
        <w:rPr>
          <w:rFonts w:ascii="Sylfaen" w:hAnsi="Sylfaen"/>
          <w:bCs/>
          <w:noProof/>
          <w:sz w:val="20"/>
          <w:szCs w:val="20"/>
        </w:rPr>
        <w:t>გრძელიშვილი ნ. რეგიონი - ეკონომიკა, პოლიტიკა და მართვა. „უნივერსალი“, თბ., 2020.  382 გვ.</w:t>
      </w:r>
    </w:p>
    <w:p w14:paraId="6DC40D57" w14:textId="77777777" w:rsidR="00026710" w:rsidRPr="00A94F52" w:rsidRDefault="00026710" w:rsidP="00026710">
      <w:pPr>
        <w:pStyle w:val="ListParagraph"/>
        <w:numPr>
          <w:ilvl w:val="0"/>
          <w:numId w:val="1"/>
        </w:numPr>
        <w:spacing w:after="0" w:line="259" w:lineRule="auto"/>
        <w:ind w:left="284" w:hanging="284"/>
        <w:jc w:val="both"/>
        <w:rPr>
          <w:rFonts w:ascii="Sylfaen" w:hAnsi="Sylfaen"/>
          <w:sz w:val="20"/>
          <w:szCs w:val="20"/>
        </w:rPr>
      </w:pPr>
      <w:r w:rsidRPr="00A94F52">
        <w:rPr>
          <w:rFonts w:ascii="Sylfaen" w:hAnsi="Sylfaen" w:cs="Sylfaen"/>
          <w:bCs/>
          <w:color w:val="000000"/>
          <w:sz w:val="20"/>
          <w:szCs w:val="20"/>
        </w:rPr>
        <w:t xml:space="preserve">მესხია ი., </w:t>
      </w:r>
      <w:r w:rsidRPr="00A94F52">
        <w:rPr>
          <w:rFonts w:ascii="Sylfaen" w:hAnsi="Sylfaen"/>
          <w:bCs/>
          <w:noProof/>
          <w:sz w:val="20"/>
          <w:szCs w:val="20"/>
        </w:rPr>
        <w:t>გველესიანი ე.</w:t>
      </w:r>
      <w:r w:rsidRPr="00A94F52">
        <w:rPr>
          <w:rFonts w:ascii="Sylfaen" w:hAnsi="Sylfaen"/>
          <w:b/>
          <w:bCs/>
          <w:noProof/>
          <w:sz w:val="20"/>
          <w:szCs w:val="20"/>
        </w:rPr>
        <w:t xml:space="preserve"> </w:t>
      </w:r>
      <w:r w:rsidRPr="00A94F52">
        <w:rPr>
          <w:rFonts w:ascii="Sylfaen" w:hAnsi="Sylfaen" w:cs="Sylfaen"/>
          <w:bCs/>
          <w:color w:val="000000"/>
          <w:sz w:val="20"/>
          <w:szCs w:val="20"/>
        </w:rPr>
        <w:t xml:space="preserve">რეგიონული ეკონომიკური პოლიტიკა“ თბ. 2010. </w:t>
      </w:r>
    </w:p>
    <w:p w14:paraId="1540BA32" w14:textId="77777777" w:rsidR="00026710" w:rsidRPr="00A94F52" w:rsidRDefault="00026710" w:rsidP="00026710">
      <w:pPr>
        <w:pStyle w:val="ListParagraph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ascii="Sylfaen" w:hAnsi="Sylfaen" w:cs="Sylfaen"/>
          <w:sz w:val="20"/>
          <w:szCs w:val="20"/>
        </w:rPr>
      </w:pPr>
      <w:r w:rsidRPr="00A94F52">
        <w:rPr>
          <w:rFonts w:ascii="Sylfaen" w:hAnsi="Sylfaen" w:cs="Sylfaen"/>
          <w:bCs/>
          <w:sz w:val="20"/>
          <w:szCs w:val="20"/>
        </w:rPr>
        <w:t>არნანია</w:t>
      </w:r>
      <w:r w:rsidRPr="00A94F52">
        <w:rPr>
          <w:rFonts w:ascii="Sylfaen" w:hAnsi="Sylfaen"/>
          <w:bCs/>
          <w:sz w:val="20"/>
          <w:szCs w:val="20"/>
        </w:rPr>
        <w:t xml:space="preserve">-კეპულაძე თ., </w:t>
      </w:r>
      <w:r w:rsidRPr="00A94F52">
        <w:rPr>
          <w:rFonts w:ascii="Sylfaen" w:hAnsi="Sylfaen"/>
          <w:sz w:val="20"/>
          <w:szCs w:val="20"/>
        </w:rPr>
        <w:t>თანამედროვე ეკონომიკის კონცეფციები. ლექციათა კურსი, 2020.</w:t>
      </w:r>
    </w:p>
    <w:p w14:paraId="6F33BFBE" w14:textId="77777777" w:rsidR="00026710" w:rsidRPr="00EA2AAF" w:rsidRDefault="00026710" w:rsidP="00026710">
      <w:pPr>
        <w:pStyle w:val="ListParagraph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Style w:val="Hyperlink"/>
          <w:rFonts w:ascii="Sylfaen" w:hAnsi="Sylfaen" w:cs="Sylfaen"/>
          <w:color w:val="auto"/>
          <w:sz w:val="20"/>
          <w:szCs w:val="20"/>
          <w:u w:val="none"/>
        </w:rPr>
      </w:pPr>
      <w:r w:rsidRPr="00A94F52">
        <w:rPr>
          <w:rFonts w:ascii="Sylfaen" w:hAnsi="Sylfaen" w:cs="Sylfaen"/>
          <w:sz w:val="20"/>
          <w:szCs w:val="20"/>
        </w:rPr>
        <w:lastRenderedPageBreak/>
        <w:t>მექვაბიშვილი ე., თანამედროვე</w:t>
      </w:r>
      <w:r w:rsidRPr="00A94F52">
        <w:rPr>
          <w:rFonts w:ascii="Sylfaen" w:hAnsi="Sylfaen"/>
          <w:sz w:val="20"/>
          <w:szCs w:val="20"/>
        </w:rPr>
        <w:t xml:space="preserve"> </w:t>
      </w:r>
      <w:r w:rsidRPr="00A94F52">
        <w:rPr>
          <w:rFonts w:ascii="Sylfaen" w:hAnsi="Sylfaen" w:cs="Sylfaen"/>
          <w:sz w:val="20"/>
          <w:szCs w:val="20"/>
        </w:rPr>
        <w:t>ეკონომიკური</w:t>
      </w:r>
      <w:r w:rsidRPr="00A94F52">
        <w:rPr>
          <w:rFonts w:ascii="Sylfaen" w:hAnsi="Sylfaen"/>
          <w:sz w:val="20"/>
          <w:szCs w:val="20"/>
        </w:rPr>
        <w:t xml:space="preserve"> </w:t>
      </w:r>
      <w:r w:rsidRPr="00A94F52">
        <w:rPr>
          <w:rFonts w:ascii="Sylfaen" w:hAnsi="Sylfaen" w:cs="Sylfaen"/>
          <w:sz w:val="20"/>
          <w:szCs w:val="20"/>
        </w:rPr>
        <w:t>თეორიები, 2016</w:t>
      </w:r>
      <w:r w:rsidRPr="00A94F52">
        <w:rPr>
          <w:rFonts w:ascii="Sylfaen" w:hAnsi="Sylfaen"/>
          <w:sz w:val="20"/>
          <w:szCs w:val="20"/>
        </w:rPr>
        <w:t xml:space="preserve">, </w:t>
      </w:r>
      <w:hyperlink r:id="rId8" w:history="1">
        <w:r w:rsidRPr="00A94F52">
          <w:rPr>
            <w:rStyle w:val="Hyperlink"/>
            <w:rFonts w:ascii="Sylfaen" w:hAnsi="Sylfaen" w:cs="Sylfaen"/>
            <w:sz w:val="20"/>
            <w:szCs w:val="20"/>
          </w:rPr>
          <w:t>https://old.tsu.ge/data/file_db/economist_faculty/elguja.pdf</w:t>
        </w:r>
      </w:hyperlink>
    </w:p>
    <w:p w14:paraId="2F4FC2FA" w14:textId="77777777" w:rsidR="00026710" w:rsidRPr="00EA2AAF" w:rsidRDefault="00026710" w:rsidP="00026710">
      <w:pPr>
        <w:numPr>
          <w:ilvl w:val="0"/>
          <w:numId w:val="1"/>
        </w:numPr>
        <w:spacing w:beforeAutospacing="1" w:after="0" w:afterAutospacing="1" w:line="240" w:lineRule="auto"/>
        <w:ind w:left="426" w:hanging="426"/>
        <w:rPr>
          <w:rFonts w:ascii="Calibri" w:eastAsia="Times New Roman" w:hAnsi="Calibri" w:cs="Calibri"/>
          <w:color w:val="000000"/>
          <w:sz w:val="24"/>
          <w:szCs w:val="24"/>
          <w:lang w:val="ka-GE" w:eastAsia="ka-GE"/>
        </w:rPr>
      </w:pPr>
      <w:r w:rsidRPr="00D35B87">
        <w:rPr>
          <w:rFonts w:ascii="Sylfaen" w:eastAsia="Times New Roman" w:hAnsi="Sylfaen" w:cs="Calibri"/>
          <w:bCs/>
          <w:color w:val="000000"/>
          <w:sz w:val="20"/>
          <w:szCs w:val="20"/>
          <w:bdr w:val="none" w:sz="0" w:space="0" w:color="auto" w:frame="1"/>
          <w:lang w:val="ka-GE" w:eastAsia="ka-GE"/>
        </w:rPr>
        <w:t>ღავთაძე გ., ჩიხლაძე ნ.,</w:t>
      </w:r>
      <w:r w:rsidRPr="00EA2AAF">
        <w:rPr>
          <w:rFonts w:ascii="Sylfaen" w:eastAsia="Times New Roman" w:hAnsi="Sylfaen" w:cs="Calibri"/>
          <w:b/>
          <w:bCs/>
          <w:color w:val="000000"/>
          <w:sz w:val="20"/>
          <w:szCs w:val="20"/>
          <w:bdr w:val="none" w:sz="0" w:space="0" w:color="auto" w:frame="1"/>
          <w:lang w:val="ka-GE" w:eastAsia="ka-GE"/>
        </w:rPr>
        <w:t>  </w:t>
      </w:r>
      <w:r w:rsidRPr="00EA2AAF">
        <w:rPr>
          <w:rFonts w:ascii="Sylfaen" w:eastAsia="Times New Roman" w:hAnsi="Sylfaen" w:cs="Calibri"/>
          <w:color w:val="000000"/>
          <w:sz w:val="20"/>
          <w:szCs w:val="20"/>
          <w:bdr w:val="none" w:sz="0" w:space="0" w:color="auto" w:frame="1"/>
          <w:lang w:val="ka-GE" w:eastAsia="ka-GE"/>
        </w:rPr>
        <w:t>იმერეთის რეგიონის ეკონომიკური განვითარების პირობები და პერსპექტივები, ქუთაისი, 2009. </w:t>
      </w:r>
    </w:p>
    <w:p w14:paraId="21F7BA7A" w14:textId="77777777" w:rsidR="00026710" w:rsidRPr="00EA2AAF" w:rsidRDefault="00026710" w:rsidP="00026710">
      <w:pPr>
        <w:numPr>
          <w:ilvl w:val="0"/>
          <w:numId w:val="1"/>
        </w:numPr>
        <w:spacing w:beforeAutospacing="1" w:after="0" w:afterAutospacing="1" w:line="240" w:lineRule="auto"/>
        <w:ind w:left="426" w:hanging="426"/>
        <w:rPr>
          <w:rFonts w:ascii="Calibri" w:eastAsia="Times New Roman" w:hAnsi="Calibri" w:cs="Calibri"/>
          <w:color w:val="000000"/>
          <w:sz w:val="24"/>
          <w:szCs w:val="24"/>
          <w:lang w:val="ka-GE" w:eastAsia="ka-GE"/>
        </w:rPr>
      </w:pPr>
      <w:r w:rsidRPr="00D35B87">
        <w:rPr>
          <w:rFonts w:ascii="Sylfaen" w:eastAsia="Times New Roman" w:hAnsi="Sylfaen" w:cs="Calibri"/>
          <w:bCs/>
          <w:color w:val="000000"/>
          <w:sz w:val="20"/>
          <w:szCs w:val="20"/>
          <w:bdr w:val="none" w:sz="0" w:space="0" w:color="auto" w:frame="1"/>
          <w:lang w:val="ka-GE" w:eastAsia="ka-GE"/>
        </w:rPr>
        <w:t>ჩიხლაძე ნ.,</w:t>
      </w:r>
      <w:r w:rsidRPr="00EA2AAF">
        <w:rPr>
          <w:rFonts w:ascii="Sylfaen" w:eastAsia="Times New Roman" w:hAnsi="Sylfaen" w:cs="Calibri"/>
          <w:color w:val="000000"/>
          <w:sz w:val="20"/>
          <w:szCs w:val="20"/>
          <w:bdr w:val="none" w:sz="0" w:space="0" w:color="auto" w:frame="1"/>
          <w:lang w:val="ka-GE" w:eastAsia="ka-GE"/>
        </w:rPr>
        <w:t> რეგიონული ეკონომიკური პოლიტიკის თეორიული და პრაქტიკული მიდგომები. ქუთაისის უნივერსიტეტი. 2021. (-192 გვ) </w:t>
      </w:r>
    </w:p>
    <w:p w14:paraId="37B9A300" w14:textId="77777777" w:rsidR="00026710" w:rsidRPr="00EA2AAF" w:rsidRDefault="00026710" w:rsidP="00026710">
      <w:pPr>
        <w:numPr>
          <w:ilvl w:val="0"/>
          <w:numId w:val="1"/>
        </w:numPr>
        <w:spacing w:beforeAutospacing="1" w:after="0" w:afterAutospacing="1" w:line="240" w:lineRule="auto"/>
        <w:ind w:left="426" w:hanging="426"/>
        <w:rPr>
          <w:rFonts w:ascii="Calibri" w:eastAsia="Times New Roman" w:hAnsi="Calibri" w:cs="Calibri"/>
          <w:color w:val="000000"/>
          <w:sz w:val="24"/>
          <w:szCs w:val="24"/>
          <w:lang w:val="ka-GE" w:eastAsia="ka-GE"/>
        </w:rPr>
      </w:pPr>
      <w:r w:rsidRPr="00D35B87">
        <w:rPr>
          <w:rFonts w:ascii="Sylfaen" w:eastAsia="Times New Roman" w:hAnsi="Sylfaen" w:cs="Calibri"/>
          <w:bCs/>
          <w:color w:val="000000"/>
          <w:sz w:val="20"/>
          <w:szCs w:val="20"/>
          <w:bdr w:val="none" w:sz="0" w:space="0" w:color="auto" w:frame="1"/>
          <w:lang w:val="ka-GE" w:eastAsia="ka-GE"/>
        </w:rPr>
        <w:t>ჩიხლაძე ნ., ხიდაშელი მ., უგულავა გ.,</w:t>
      </w:r>
      <w:r w:rsidRPr="00EA2AAF">
        <w:rPr>
          <w:rFonts w:ascii="Sylfaen" w:eastAsia="Times New Roman" w:hAnsi="Sylfaen" w:cs="Calibri"/>
          <w:b/>
          <w:bCs/>
          <w:color w:val="000000"/>
          <w:sz w:val="20"/>
          <w:szCs w:val="20"/>
          <w:bdr w:val="none" w:sz="0" w:space="0" w:color="auto" w:frame="1"/>
          <w:lang w:val="ka-GE" w:eastAsia="ka-GE"/>
        </w:rPr>
        <w:t> </w:t>
      </w:r>
      <w:r w:rsidRPr="00EA2AAF">
        <w:rPr>
          <w:rFonts w:ascii="Sylfaen" w:eastAsia="Times New Roman" w:hAnsi="Sylfaen" w:cs="Calibri"/>
          <w:color w:val="000000"/>
          <w:sz w:val="20"/>
          <w:szCs w:val="20"/>
          <w:bdr w:val="none" w:sz="0" w:space="0" w:color="auto" w:frame="1"/>
          <w:lang w:val="ka-GE" w:eastAsia="ka-GE"/>
        </w:rPr>
        <w:t>საქართველოს ეკონომიკური განვითარება COVID-19-ის პირობებში (მაკროეკონომიკური და რეგიონული ასპექტები). „მ.ფოფხაძის სახელობის სტამბა“, 2021. </w:t>
      </w:r>
    </w:p>
    <w:p w14:paraId="67AF182E" w14:textId="77777777" w:rsidR="00026710" w:rsidRPr="00EA2AAF" w:rsidRDefault="00026710" w:rsidP="00026710">
      <w:pPr>
        <w:numPr>
          <w:ilvl w:val="0"/>
          <w:numId w:val="1"/>
        </w:numPr>
        <w:spacing w:beforeAutospacing="1" w:after="0" w:afterAutospacing="1" w:line="240" w:lineRule="auto"/>
        <w:ind w:left="426" w:hanging="42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ka-GE" w:eastAsia="ka-GE"/>
        </w:rPr>
      </w:pPr>
      <w:r w:rsidRPr="00D35B87">
        <w:rPr>
          <w:rFonts w:ascii="Sylfaen" w:eastAsia="Times New Roman" w:hAnsi="Sylfaen" w:cs="Calibri"/>
          <w:bCs/>
          <w:color w:val="000000"/>
          <w:sz w:val="20"/>
          <w:szCs w:val="20"/>
          <w:bdr w:val="none" w:sz="0" w:space="0" w:color="auto" w:frame="1"/>
          <w:lang w:val="ka-GE" w:eastAsia="ka-GE"/>
        </w:rPr>
        <w:t>გრძელიშვილი ნ. რეგიონი</w:t>
      </w:r>
      <w:r w:rsidRPr="00EA2AAF">
        <w:rPr>
          <w:rFonts w:ascii="Sylfaen" w:eastAsia="Times New Roman" w:hAnsi="Sylfaen" w:cs="Calibri"/>
          <w:b/>
          <w:bCs/>
          <w:color w:val="000000"/>
          <w:sz w:val="20"/>
          <w:szCs w:val="20"/>
          <w:bdr w:val="none" w:sz="0" w:space="0" w:color="auto" w:frame="1"/>
          <w:lang w:val="ka-GE" w:eastAsia="ka-GE"/>
        </w:rPr>
        <w:t xml:space="preserve"> - </w:t>
      </w:r>
      <w:r w:rsidRPr="00EA2AAF">
        <w:rPr>
          <w:rFonts w:ascii="Sylfaen" w:eastAsia="Times New Roman" w:hAnsi="Sylfaen" w:cs="Calibri"/>
          <w:color w:val="000000"/>
          <w:sz w:val="20"/>
          <w:szCs w:val="20"/>
          <w:bdr w:val="none" w:sz="0" w:space="0" w:color="auto" w:frame="1"/>
          <w:lang w:val="ka-GE" w:eastAsia="ka-GE"/>
        </w:rPr>
        <w:t>ეკონომიკა, პოლიტიკა და მართვა. „უნივერსალი“, თბ., 2020 (- 382 გვ.) </w:t>
      </w:r>
    </w:p>
    <w:p w14:paraId="433F8D1A" w14:textId="77777777" w:rsidR="00026710" w:rsidRPr="00EA2AAF" w:rsidRDefault="00026710" w:rsidP="00026710">
      <w:pPr>
        <w:numPr>
          <w:ilvl w:val="0"/>
          <w:numId w:val="1"/>
        </w:numPr>
        <w:spacing w:beforeAutospacing="1" w:after="0" w:afterAutospacing="1" w:line="240" w:lineRule="auto"/>
        <w:ind w:left="426" w:hanging="426"/>
        <w:rPr>
          <w:rFonts w:ascii="Calibri" w:eastAsia="Times New Roman" w:hAnsi="Calibri" w:cs="Calibri"/>
          <w:color w:val="000000"/>
          <w:sz w:val="24"/>
          <w:szCs w:val="24"/>
          <w:lang w:val="ka-GE" w:eastAsia="ka-GE"/>
        </w:rPr>
      </w:pPr>
      <w:r w:rsidRPr="00D35B87">
        <w:rPr>
          <w:rFonts w:ascii="Sylfaen" w:eastAsia="Times New Roman" w:hAnsi="Sylfaen" w:cs="Calibri"/>
          <w:bCs/>
          <w:color w:val="000000"/>
          <w:sz w:val="20"/>
          <w:szCs w:val="20"/>
          <w:bdr w:val="none" w:sz="0" w:space="0" w:color="auto" w:frame="1"/>
          <w:lang w:val="ka-GE" w:eastAsia="ka-GE"/>
        </w:rPr>
        <w:t>გრძელიშვილი ნ.,</w:t>
      </w:r>
      <w:r w:rsidRPr="00EA2AAF">
        <w:rPr>
          <w:rFonts w:ascii="Sylfaen" w:eastAsia="Times New Roman" w:hAnsi="Sylfaen" w:cs="Calibri"/>
          <w:b/>
          <w:bCs/>
          <w:color w:val="000000"/>
          <w:sz w:val="20"/>
          <w:szCs w:val="20"/>
          <w:bdr w:val="none" w:sz="0" w:space="0" w:color="auto" w:frame="1"/>
          <w:lang w:val="ka-GE" w:eastAsia="ka-GE"/>
        </w:rPr>
        <w:t> </w:t>
      </w:r>
      <w:r w:rsidRPr="00EA2AAF">
        <w:rPr>
          <w:rFonts w:ascii="Sylfaen" w:eastAsia="Times New Roman" w:hAnsi="Sylfaen" w:cs="Calibri"/>
          <w:color w:val="000000"/>
          <w:sz w:val="20"/>
          <w:szCs w:val="20"/>
          <w:bdr w:val="none" w:sz="0" w:space="0" w:color="auto" w:frame="1"/>
          <w:lang w:val="ka-GE" w:eastAsia="ka-GE"/>
        </w:rPr>
        <w:t>ევროკავშირის ქვეყნების რეგიონული პოლიტიკა. თბ., „უნივერსალი“, 2019. </w:t>
      </w:r>
    </w:p>
    <w:p w14:paraId="781509F7" w14:textId="77777777" w:rsidR="00026710" w:rsidRPr="00A94F52" w:rsidRDefault="00026710" w:rsidP="00026710">
      <w:pPr>
        <w:spacing w:after="0" w:line="240" w:lineRule="auto"/>
        <w:rPr>
          <w:rFonts w:ascii="Sylfaen" w:hAnsi="Sylfaen" w:cs="Sylfaen"/>
          <w:sz w:val="20"/>
          <w:szCs w:val="20"/>
          <w:lang w:val="ka-GE"/>
        </w:rPr>
      </w:pPr>
      <w:r w:rsidRPr="00EA2AAF">
        <w:rPr>
          <w:rFonts w:ascii="Sylfaen" w:eastAsia="Times New Roman" w:hAnsi="Sylfaen" w:cs="Calibri"/>
          <w:b/>
          <w:bCs/>
          <w:color w:val="000000"/>
          <w:bdr w:val="none" w:sz="0" w:space="0" w:color="auto" w:frame="1"/>
          <w:lang w:val="ka-GE" w:eastAsia="ka-GE"/>
        </w:rPr>
        <w:t> </w:t>
      </w:r>
    </w:p>
    <w:p w14:paraId="5A2C3BAB" w14:textId="77777777" w:rsidR="00026710" w:rsidRPr="00D519E5" w:rsidRDefault="00026710" w:rsidP="00026710">
      <w:pPr>
        <w:spacing w:after="0" w:line="240" w:lineRule="auto"/>
        <w:ind w:firstLine="709"/>
        <w:jc w:val="both"/>
        <w:rPr>
          <w:rFonts w:ascii="Sylfaen" w:hAnsi="Sylfaen" w:cs="Sylfaen"/>
          <w:b/>
          <w:sz w:val="20"/>
          <w:szCs w:val="20"/>
        </w:rPr>
      </w:pPr>
    </w:p>
    <w:p w14:paraId="6DFA0189" w14:textId="77777777" w:rsidR="00026710" w:rsidRDefault="00026710" w:rsidP="00026710"/>
    <w:p w14:paraId="2B19CC9F" w14:textId="77777777" w:rsidR="00026710" w:rsidRDefault="00026710" w:rsidP="00026710"/>
    <w:p w14:paraId="24DBD1E8" w14:textId="77777777" w:rsidR="00C54CEE" w:rsidRDefault="00C54CEE" w:rsidP="00026710"/>
    <w:sectPr w:rsidR="00C54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41C2B"/>
    <w:multiLevelType w:val="hybridMultilevel"/>
    <w:tmpl w:val="4170CD84"/>
    <w:lvl w:ilvl="0" w:tplc="E0720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D5B4C"/>
    <w:multiLevelType w:val="hybridMultilevel"/>
    <w:tmpl w:val="EDA46DD4"/>
    <w:lvl w:ilvl="0" w:tplc="C8ECACCE">
      <w:start w:val="1"/>
      <w:numFmt w:val="decimal"/>
      <w:lvlText w:val="%1."/>
      <w:lvlJc w:val="left"/>
      <w:pPr>
        <w:ind w:left="2062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0D3"/>
    <w:rsid w:val="00026710"/>
    <w:rsid w:val="001030D3"/>
    <w:rsid w:val="004B337F"/>
    <w:rsid w:val="00C5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D73E8-4450-4B76-8B11-6E2BE8BD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71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710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 H Char,List Paragraph 1 Char,List_Paragraph Char,Multilevel para_II Char,List Paragraph1 Char,Dot pt Char,F5 List Paragraph Char,List Paragraph Char Char Char Char,Indicator Text Char,Numbered Para 1 Char,Bullet 1 Char"/>
    <w:basedOn w:val="DefaultParagraphFont"/>
    <w:link w:val="ListParagraph"/>
    <w:uiPriority w:val="34"/>
    <w:qFormat/>
    <w:locked/>
    <w:rsid w:val="00026710"/>
  </w:style>
  <w:style w:type="paragraph" w:styleId="ListParagraph">
    <w:name w:val="List Paragraph"/>
    <w:aliases w:val="List Paragraph H,List Paragraph 1,List_Paragraph,Multilevel para_II,List Paragraph1,Dot pt,F5 List Paragraph,List Paragraph Char Char Char,Indicator Text,Numbered Para 1,Bullet 1,Bullet Points,MAIN CONTENT,Normal numbered,Issue Action POC"/>
    <w:basedOn w:val="Normal"/>
    <w:link w:val="ListParagraphChar"/>
    <w:uiPriority w:val="34"/>
    <w:qFormat/>
    <w:rsid w:val="00026710"/>
    <w:pPr>
      <w:ind w:left="720"/>
      <w:contextualSpacing/>
    </w:pPr>
    <w:rPr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.tsu.ge/data/file_db/economist_faculty/elguj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ublication/316274090_Sustainable_development_poli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rldbank.org/en/publication/global-economic-prospects" TargetMode="External"/><Relationship Id="rId5" Type="http://schemas.openxmlformats.org/officeDocument/2006/relationships/hyperlink" Target="https://old.tsu.ge/data/file_db/economist_faculty/balarj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AdminR</dc:creator>
  <cp:keywords/>
  <dc:description/>
  <cp:lastModifiedBy>Ekaterine Ukleba</cp:lastModifiedBy>
  <cp:revision>2</cp:revision>
  <dcterms:created xsi:type="dcterms:W3CDTF">2022-09-08T10:07:00Z</dcterms:created>
  <dcterms:modified xsi:type="dcterms:W3CDTF">2022-09-08T10:07:00Z</dcterms:modified>
</cp:coreProperties>
</file>