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66" w:rsidRDefault="00D84D66" w:rsidP="00C0038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6952BF" w:rsidRPr="00547234" w:rsidRDefault="008530FD" w:rsidP="00C00388">
      <w:pPr>
        <w:ind w:left="360"/>
        <w:jc w:val="center"/>
        <w:rPr>
          <w:rFonts w:ascii="Sylfaen" w:hAnsi="Sylfaen"/>
          <w:sz w:val="20"/>
          <w:szCs w:val="20"/>
          <w:lang w:val="ka-GE"/>
        </w:rPr>
      </w:pPr>
      <w:r w:rsidRPr="00EF26E4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2A5DAFA5" wp14:editId="672808BB">
            <wp:extent cx="6772275" cy="687949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8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547234" w:rsidRDefault="003B5FF9" w:rsidP="0088202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47234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700" w:tblpY="485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61"/>
        <w:gridCol w:w="6232"/>
      </w:tblGrid>
      <w:tr w:rsidR="00FD430A" w:rsidRPr="00547234" w:rsidTr="00D064E3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3443D" w:rsidRDefault="00481C1F" w:rsidP="00D84D66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მათემატიკა</w:t>
            </w:r>
          </w:p>
        </w:tc>
      </w:tr>
      <w:tr w:rsidR="00FD430A" w:rsidRPr="00547234" w:rsidTr="00D064E3">
        <w:trPr>
          <w:trHeight w:val="505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547234" w:rsidRDefault="00761D47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547234" w:rsidRDefault="00761D47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47234" w:rsidRDefault="0083443D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მათემატიკის ბაკალავრი</w:t>
            </w:r>
          </w:p>
        </w:tc>
      </w:tr>
      <w:tr w:rsidR="00FD430A" w:rsidRPr="00547234" w:rsidTr="00D064E3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47234" w:rsidRDefault="00C87E9B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ზუსტ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საბუნებისმეტყველო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</w:p>
        </w:tc>
      </w:tr>
      <w:tr w:rsidR="00FD430A" w:rsidRPr="00547234" w:rsidTr="00D064E3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547234" w:rsidRDefault="00761D47" w:rsidP="00D84D6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54723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47234" w:rsidRDefault="00481C1F" w:rsidP="00D84D6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4723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პროფესორი გიორგი ონიანი</w:t>
            </w:r>
          </w:p>
          <w:p w:rsidR="00E045DB" w:rsidRPr="00547234" w:rsidRDefault="00E045DB" w:rsidP="00D84D6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პროფესორი ზაზა სოხაძე</w:t>
            </w:r>
          </w:p>
        </w:tc>
      </w:tr>
      <w:tr w:rsidR="00566C11" w:rsidRPr="00547234" w:rsidTr="00D064E3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66C11" w:rsidRPr="00547234" w:rsidRDefault="00566C11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/>
                <w:b/>
                <w:sz w:val="20"/>
                <w:szCs w:val="20"/>
              </w:rPr>
              <w:t xml:space="preserve">/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>):</w:t>
            </w:r>
          </w:p>
        </w:tc>
        <w:tc>
          <w:tcPr>
            <w:tcW w:w="6232" w:type="dxa"/>
            <w:tcBorders>
              <w:top w:val="single" w:sz="18" w:space="0" w:color="auto"/>
              <w:right w:val="single" w:sz="18" w:space="0" w:color="auto"/>
            </w:tcBorders>
          </w:tcPr>
          <w:p w:rsidR="00D84D66" w:rsidRDefault="00566C11" w:rsidP="00D84D6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D84D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54723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Pr="0054723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D84D66">
              <w:rPr>
                <w:rFonts w:ascii="Sylfaen" w:hAnsi="Sylfaen"/>
                <w:bCs/>
                <w:sz w:val="20"/>
                <w:szCs w:val="20"/>
                <w:lang w:val="ka-GE"/>
              </w:rPr>
              <w:t>8 სემესტრი</w:t>
            </w:r>
          </w:p>
          <w:p w:rsidR="00566C11" w:rsidRPr="00547234" w:rsidRDefault="00D84D66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პროგრამის მოცულობა - </w:t>
            </w:r>
            <w:r w:rsidR="00566C11" w:rsidRPr="0054723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240 </w:t>
            </w:r>
            <w:r w:rsidR="00566C11" w:rsidRPr="0054723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566C11" w:rsidRPr="00547234" w:rsidTr="00D064E3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66C11" w:rsidRPr="00547234" w:rsidRDefault="00566C11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11" w:rsidRPr="00547234" w:rsidRDefault="00566C11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566C11" w:rsidRPr="00547234" w:rsidTr="00D064E3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66C11" w:rsidRPr="00547234" w:rsidRDefault="00566C11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11" w:rsidRPr="00D84D66" w:rsidRDefault="00566C11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84D66">
              <w:rPr>
                <w:rFonts w:ascii="Sylfaen" w:hAnsi="Sylfaen"/>
                <w:sz w:val="20"/>
                <w:szCs w:val="20"/>
                <w:lang w:val="ka-GE"/>
              </w:rPr>
              <w:t>აკრედიტაციის</w:t>
            </w:r>
            <w:r w:rsidR="00D84D66">
              <w:rPr>
                <w:rFonts w:ascii="Sylfaen" w:hAnsi="Sylfaen"/>
                <w:sz w:val="20"/>
                <w:szCs w:val="20"/>
                <w:lang w:val="ka-GE"/>
              </w:rPr>
              <w:t xml:space="preserve"> საბჭოს</w:t>
            </w:r>
            <w:r w:rsidRPr="00D84D66">
              <w:rPr>
                <w:rFonts w:ascii="Sylfaen" w:hAnsi="Sylfaen"/>
                <w:sz w:val="20"/>
                <w:szCs w:val="20"/>
                <w:lang w:val="ka-GE"/>
              </w:rPr>
              <w:t xml:space="preserve"> გადაწყვეტილების </w:t>
            </w:r>
            <w:r w:rsidRPr="00D84D66">
              <w:rPr>
                <w:rFonts w:ascii="Sylfaen" w:hAnsi="Sylfaen"/>
                <w:sz w:val="20"/>
                <w:szCs w:val="20"/>
                <w:lang w:val="af-ZA"/>
              </w:rPr>
              <w:t>N</w:t>
            </w:r>
            <w:r w:rsidRPr="00D84D66">
              <w:rPr>
                <w:rFonts w:ascii="Sylfaen" w:hAnsi="Sylfaen"/>
                <w:sz w:val="20"/>
                <w:szCs w:val="20"/>
                <w:lang w:val="ka-GE"/>
              </w:rPr>
              <w:t>66, 23.09.2011</w:t>
            </w:r>
          </w:p>
          <w:p w:rsidR="00566C11" w:rsidRPr="00D84D66" w:rsidRDefault="00566C11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430A" w:rsidRPr="00547234" w:rsidTr="00D064E3">
        <w:trPr>
          <w:trHeight w:val="143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547234" w:rsidRDefault="00761D47" w:rsidP="00D84D66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924C24"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924C24"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547234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D430A" w:rsidRPr="00547234" w:rsidTr="00D84D66">
        <w:trPr>
          <w:trHeight w:val="356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C11" w:rsidRPr="00547234" w:rsidRDefault="00134AAB" w:rsidP="00D84D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1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4723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სრული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დამადასტურებელი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დოკუმენტი-ატესტატი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შედეგები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566C11" w:rsidRPr="00547234" w:rsidRDefault="00566C11" w:rsidP="00D84D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1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გავლის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გარეშე</w:t>
            </w:r>
            <w:proofErr w:type="spellEnd"/>
            <w:r w:rsidRPr="00547234">
              <w:rPr>
                <w:sz w:val="20"/>
                <w:szCs w:val="20"/>
              </w:rPr>
              <w:t xml:space="preserve">,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წესით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დასაშვებია</w:t>
            </w:r>
            <w:proofErr w:type="spellEnd"/>
            <w:r w:rsidRPr="00547234">
              <w:rPr>
                <w:sz w:val="20"/>
                <w:szCs w:val="20"/>
              </w:rPr>
              <w:t>:</w:t>
            </w:r>
          </w:p>
          <w:p w:rsidR="00566C11" w:rsidRPr="00547234" w:rsidRDefault="00566C11" w:rsidP="00D84D66">
            <w:pPr>
              <w:pStyle w:val="CommentText"/>
              <w:spacing w:after="0"/>
              <w:ind w:left="291"/>
              <w:jc w:val="both"/>
            </w:pPr>
            <w:r w:rsidRPr="00547234">
              <w:rPr>
                <w:rFonts w:ascii="Sylfaen" w:hAnsi="Sylfaen" w:cs="Sylfaen"/>
              </w:rPr>
              <w:t>ა</w:t>
            </w:r>
            <w:r w:rsidRPr="00547234">
              <w:t xml:space="preserve">)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ქვეყნის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მოქალაქეებისათვის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და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მოქალაქეობის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არმქონე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პირებისათვის</w:t>
            </w:r>
            <w:proofErr w:type="spellEnd"/>
            <w:r w:rsidRPr="00547234">
              <w:t xml:space="preserve">, </w:t>
            </w:r>
            <w:proofErr w:type="spellStart"/>
            <w:r w:rsidRPr="00547234">
              <w:rPr>
                <w:rFonts w:ascii="Sylfaen" w:hAnsi="Sylfaen" w:cs="Sylfaen"/>
              </w:rPr>
              <w:t>რომლებმაც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ქვეყანაში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მიიღეს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სრული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ზოგადი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ან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მისი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ეკვივალენტური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განათლება</w:t>
            </w:r>
            <w:proofErr w:type="spellEnd"/>
            <w:r w:rsidRPr="00547234">
              <w:t>;</w:t>
            </w:r>
          </w:p>
          <w:p w:rsidR="00566C11" w:rsidRPr="00547234" w:rsidRDefault="00566C11" w:rsidP="00D84D66">
            <w:pPr>
              <w:pStyle w:val="CommentText"/>
              <w:spacing w:after="0"/>
              <w:ind w:left="291"/>
              <w:jc w:val="both"/>
            </w:pPr>
            <w:r w:rsidRPr="00547234">
              <w:rPr>
                <w:rFonts w:ascii="Sylfaen" w:hAnsi="Sylfaen" w:cs="Sylfaen"/>
              </w:rPr>
              <w:t>ბ</w:t>
            </w:r>
            <w:r w:rsidRPr="00547234">
              <w:t xml:space="preserve">) </w:t>
            </w:r>
            <w:proofErr w:type="spellStart"/>
            <w:r w:rsidRPr="00547234">
              <w:rPr>
                <w:rFonts w:ascii="Sylfaen" w:hAnsi="Sylfaen" w:cs="Sylfaen"/>
              </w:rPr>
              <w:t>საქართველოს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მოქალაქეებისათვის</w:t>
            </w:r>
            <w:proofErr w:type="spellEnd"/>
            <w:r w:rsidRPr="00547234">
              <w:t xml:space="preserve">, </w:t>
            </w:r>
            <w:proofErr w:type="spellStart"/>
            <w:r w:rsidRPr="00547234">
              <w:rPr>
                <w:rFonts w:ascii="Sylfaen" w:hAnsi="Sylfaen" w:cs="Sylfaen"/>
              </w:rPr>
              <w:t>რომლებმაც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ქვეყანაში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მიიღეს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სრული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ზოგადი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ან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მისი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ეკვივალენტური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განათლება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და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სრული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ზოგადი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განათლების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ბოლო</w:t>
            </w:r>
            <w:proofErr w:type="spellEnd"/>
            <w:r w:rsidRPr="00547234">
              <w:t xml:space="preserve"> 2 </w:t>
            </w:r>
            <w:proofErr w:type="spellStart"/>
            <w:r w:rsidRPr="00547234">
              <w:rPr>
                <w:rFonts w:ascii="Sylfaen" w:hAnsi="Sylfaen" w:cs="Sylfaen"/>
              </w:rPr>
              <w:t>წელი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ისწავლეს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ქვეყანაში</w:t>
            </w:r>
            <w:proofErr w:type="spellEnd"/>
            <w:r w:rsidRPr="00547234">
              <w:t>;</w:t>
            </w:r>
          </w:p>
          <w:p w:rsidR="00566C11" w:rsidRPr="00547234" w:rsidRDefault="00566C11" w:rsidP="00D84D66">
            <w:pPr>
              <w:pStyle w:val="CommentText"/>
              <w:spacing w:after="0"/>
              <w:ind w:left="291"/>
              <w:jc w:val="both"/>
            </w:pPr>
            <w:r w:rsidRPr="00547234">
              <w:rPr>
                <w:rFonts w:ascii="Sylfaen" w:hAnsi="Sylfaen" w:cs="Sylfaen"/>
              </w:rPr>
              <w:t>გ</w:t>
            </w:r>
            <w:r w:rsidRPr="00547234">
              <w:t xml:space="preserve">) </w:t>
            </w:r>
            <w:proofErr w:type="spellStart"/>
            <w:r w:rsidRPr="00547234">
              <w:rPr>
                <w:rFonts w:ascii="Sylfaen" w:hAnsi="Sylfaen" w:cs="Sylfaen"/>
              </w:rPr>
              <w:t>პირებისათვის</w:t>
            </w:r>
            <w:proofErr w:type="spellEnd"/>
            <w:r w:rsidRPr="00547234">
              <w:t xml:space="preserve">, </w:t>
            </w:r>
            <w:proofErr w:type="spellStart"/>
            <w:r w:rsidRPr="00547234">
              <w:rPr>
                <w:rFonts w:ascii="Sylfaen" w:hAnsi="Sylfaen" w:cs="Sylfaen"/>
              </w:rPr>
              <w:t>რომლებიც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სწავლობენ</w:t>
            </w:r>
            <w:proofErr w:type="spellEnd"/>
            <w:r w:rsidRPr="00547234">
              <w:t>/</w:t>
            </w:r>
            <w:proofErr w:type="spellStart"/>
            <w:r w:rsidRPr="00547234">
              <w:rPr>
                <w:rFonts w:ascii="Sylfaen" w:hAnsi="Sylfaen" w:cs="Sylfaen"/>
              </w:rPr>
              <w:t>სწავლობდნენ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და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მიღებული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აქვთ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კრედიტები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ქვეყანაში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ამ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ქვეყნის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კანონმდებლობის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შესაბამისად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აღიარებულ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უმაღლეს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საგანმანათლებლო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დაწესებულებაში</w:t>
            </w:r>
            <w:proofErr w:type="spellEnd"/>
            <w:r w:rsidRPr="00547234">
              <w:t>.</w:t>
            </w:r>
          </w:p>
          <w:p w:rsidR="00566C11" w:rsidRPr="00547234" w:rsidRDefault="00566C11" w:rsidP="00D84D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1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>გარე და შიდა მობილობა.</w:t>
            </w:r>
          </w:p>
          <w:p w:rsidR="00134AAB" w:rsidRPr="00547234" w:rsidRDefault="00134AAB" w:rsidP="00D84D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FD430A" w:rsidRPr="00547234" w:rsidTr="00D064E3">
        <w:trPr>
          <w:trHeight w:val="143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FD430A" w:rsidRPr="0054723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  <w:r w:rsidR="00134AAB" w:rsidRPr="00547234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FD430A" w:rsidRPr="00547234" w:rsidTr="00D84D66">
        <w:trPr>
          <w:trHeight w:val="541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11" w:rsidRPr="00547234" w:rsidRDefault="00566C11" w:rsidP="00D84D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მათემატიკის საბაკალავრო პროგრამის მიზანია მოამზადოს მაღალკვალიფიციური სპეციალისტი, რომელსაც ექნება:</w:t>
            </w:r>
          </w:p>
          <w:p w:rsidR="005E40B9" w:rsidRDefault="00566C11" w:rsidP="00D84D66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ფართო ცოდნა;</w:t>
            </w:r>
          </w:p>
          <w:p w:rsidR="005E40B9" w:rsidRPr="005E40B9" w:rsidRDefault="005E40B9" w:rsidP="00D84D66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მათემატიკური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თეორიებისა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გამოყენებითი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ხასიათის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პრობლემების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გადასაჭრელად</w:t>
            </w:r>
            <w:r w:rsidRPr="005E40B9">
              <w:rPr>
                <w:rFonts w:ascii="Sylfaen" w:hAnsi="Sylfaen"/>
                <w:sz w:val="20"/>
                <w:szCs w:val="20"/>
              </w:rPr>
              <w:t>;</w:t>
            </w:r>
          </w:p>
          <w:p w:rsidR="00566C11" w:rsidRPr="00547234" w:rsidRDefault="00566C11" w:rsidP="00D84D66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ლოგიკური აზროვნების, კრიტიკული გააზრებისა და ანალიზის,  მონაცემების საფუძველზე სწორი დასკვნების გაკეთების უნარი</w:t>
            </w:r>
            <w:r w:rsidRPr="00547234">
              <w:rPr>
                <w:rFonts w:ascii="Sylfaen" w:hAnsi="Sylfaen"/>
                <w:sz w:val="20"/>
                <w:szCs w:val="20"/>
              </w:rPr>
              <w:t>;</w:t>
            </w:r>
          </w:p>
          <w:p w:rsidR="00481C1F" w:rsidRPr="00547234" w:rsidRDefault="00566C11" w:rsidP="00D84D66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მათემატიკურ საკითხებთან დაკავშირებით წერითი და ზეპირი ფორმით სპეციალისტებთან და არასპეციალისტებთან  კომუნიკაციის უნარი.</w:t>
            </w:r>
          </w:p>
        </w:tc>
      </w:tr>
      <w:tr w:rsidR="00FD430A" w:rsidRPr="00547234" w:rsidTr="00D064E3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FD430A" w:rsidRPr="0054723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54723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</w:p>
        </w:tc>
      </w:tr>
      <w:tr w:rsidR="00D03458" w:rsidRPr="00547234" w:rsidTr="00D064E3">
        <w:trPr>
          <w:trHeight w:val="112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D03458" w:rsidRPr="00547234" w:rsidRDefault="00D03458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D03458" w:rsidRPr="00547234" w:rsidRDefault="00D03458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458" w:rsidRPr="00547234" w:rsidRDefault="00D03458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1. </w:t>
            </w:r>
            <w:r w:rsidR="001B512D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აყალიბებს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მათემატიკის ფუნდამენტურ თეორიებს, პრინციპებს და  კონცეფციებს</w:t>
            </w:r>
            <w:r w:rsidRPr="00547234">
              <w:rPr>
                <w:rFonts w:ascii="Sylfaen" w:hAnsi="Sylfaen"/>
                <w:sz w:val="20"/>
                <w:szCs w:val="20"/>
              </w:rPr>
              <w:t>;</w:t>
            </w:r>
          </w:p>
          <w:p w:rsidR="00D03458" w:rsidRPr="00547234" w:rsidRDefault="00D03458" w:rsidP="00E51EA5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</w:t>
            </w:r>
            <w:r w:rsidR="008C766E" w:rsidRPr="00E51EA5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8C766E" w:rsidRPr="00E51EA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მათემატიკის ისტორიული განვითარების ეტაპებს და თანამედროვე მეცნიერულ, </w:t>
            </w:r>
            <w:r w:rsidR="001A4C3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8C766E" w:rsidRPr="00E51EA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ტექნოლოგიურ აზროვნებაზე  მათემატიკის ზეგავლენის ზოგიერთი ასპექტს.</w:t>
            </w:r>
          </w:p>
        </w:tc>
      </w:tr>
      <w:tr w:rsidR="00D03458" w:rsidRPr="00547234" w:rsidTr="00D064E3">
        <w:trPr>
          <w:trHeight w:val="186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D03458" w:rsidRPr="00547234" w:rsidRDefault="002773BF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უნარ</w:t>
            </w:r>
            <w:r w:rsidR="00D03458"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</w:p>
        </w:tc>
        <w:tc>
          <w:tcPr>
            <w:tcW w:w="74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458" w:rsidRPr="00547234" w:rsidRDefault="001B512D" w:rsidP="00D84D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52" w:hanging="180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მათემატიკური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დებულებებ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ს, პრინციპებსა და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მეთოდებ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>ს ამოცანების ამოსახსნელად</w:t>
            </w:r>
            <w:r w:rsidR="00D03458" w:rsidRPr="00547234">
              <w:rPr>
                <w:rFonts w:ascii="Sylfaen" w:hAnsi="Sylfaen"/>
                <w:sz w:val="20"/>
                <w:szCs w:val="20"/>
              </w:rPr>
              <w:t>;</w:t>
            </w:r>
          </w:p>
          <w:p w:rsidR="00D03458" w:rsidRPr="00547234" w:rsidRDefault="001B512D" w:rsidP="00D84D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52" w:hanging="180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>ლოგიკურ მათემატიკურ მსჯელობა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მოცემულობების, დაშვებების და დასკვნების მკაფიო იდენტიფიკაციით.</w:t>
            </w:r>
          </w:p>
          <w:p w:rsidR="00D03458" w:rsidRPr="00547234" w:rsidRDefault="00D03458" w:rsidP="00B905DA">
            <w:pPr>
              <w:numPr>
                <w:ilvl w:val="0"/>
                <w:numId w:val="32"/>
              </w:numPr>
              <w:spacing w:after="0" w:line="240" w:lineRule="auto"/>
              <w:ind w:left="259" w:hanging="187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შეუძლია მათემატიკურ საკითხებთან დაკავშირებით წერითი და ზეპირი ფორმით სპეციალისტებთან და არასპეციალისტებთან  კომუნიკაცია;</w:t>
            </w:r>
          </w:p>
          <w:p w:rsidR="00D03458" w:rsidRPr="00547234" w:rsidRDefault="00D03458" w:rsidP="00B905DA">
            <w:pPr>
              <w:numPr>
                <w:ilvl w:val="0"/>
                <w:numId w:val="32"/>
              </w:numPr>
              <w:spacing w:after="0" w:line="240" w:lineRule="auto"/>
              <w:ind w:left="259" w:hanging="187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B512D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რეალური სამყაროს რიგი მოვლენების მათემატიკური მოდელირება</w:t>
            </w:r>
            <w:r w:rsidR="001B512D" w:rsidRPr="00547234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547234">
              <w:rPr>
                <w:rFonts w:ascii="Sylfaen" w:hAnsi="Sylfaen"/>
                <w:sz w:val="20"/>
                <w:szCs w:val="20"/>
              </w:rPr>
              <w:t>;</w:t>
            </w:r>
          </w:p>
        </w:tc>
      </w:tr>
      <w:tr w:rsidR="00D03458" w:rsidRPr="00547234" w:rsidTr="00D064E3">
        <w:trPr>
          <w:trHeight w:val="45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D03458" w:rsidRPr="00547234" w:rsidRDefault="00D03458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პასუხისმგებლობა და ავტონომიურობა</w:t>
            </w:r>
          </w:p>
        </w:tc>
        <w:tc>
          <w:tcPr>
            <w:tcW w:w="74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5DA" w:rsidRPr="00B905DA" w:rsidRDefault="00B905DA" w:rsidP="00B905D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საკუთარი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ეთიკის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პრინციპების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დაცვით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განხორციელება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</w:p>
          <w:p w:rsidR="00D03458" w:rsidRPr="00565572" w:rsidRDefault="00565572" w:rsidP="00B905D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65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65572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აქვს საკუთარი ცოდნისა და უნარ-ჩვევების ობიექტურად შეფასების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Pr="00565572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="00B905DA" w:rsidRPr="005655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შემდგომი სწავლის საჭიროების დადგენ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B905DA" w:rsidRPr="005655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მისი დამოუკიდებლობის მაღალი ხარისხით </w:t>
            </w:r>
            <w:r w:rsidR="002773BF" w:rsidRPr="00565572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ბის უნარი</w:t>
            </w:r>
          </w:p>
          <w:p w:rsidR="00AC1FF4" w:rsidRPr="00AC1FF4" w:rsidRDefault="00AC1FF4" w:rsidP="00AC1FF4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FD430A" w:rsidRPr="00547234" w:rsidTr="00D064E3">
        <w:trPr>
          <w:trHeight w:val="298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547234" w:rsidRDefault="009D7832" w:rsidP="00D84D6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FD430A" w:rsidRPr="0054723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FD430A" w:rsidRPr="00547234" w:rsidTr="00D84D66">
        <w:trPr>
          <w:trHeight w:val="395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547234" w:rsidRDefault="00566C11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ვერბალური, წერითი მუშაობის,</w:t>
            </w:r>
            <w:r w:rsidR="00702562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დემონსტრირების, პრაქტიკული, </w:t>
            </w:r>
            <w:r w:rsidRPr="0054723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ინდუქციის, დედუქციის,  ანალიზის და სინთეზის მეთოდ</w:t>
            </w:r>
            <w:r w:rsidR="00702562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ებ</w:t>
            </w:r>
            <w:r w:rsidRPr="0054723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ი.</w:t>
            </w:r>
          </w:p>
        </w:tc>
      </w:tr>
      <w:tr w:rsidR="00FD430A" w:rsidRPr="00547234" w:rsidTr="00D064E3">
        <w:trPr>
          <w:trHeight w:val="298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547234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547234" w:rsidTr="00D84D66">
        <w:trPr>
          <w:trHeight w:val="645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D66" w:rsidRPr="0026119E" w:rsidRDefault="00D84D66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>სწავლის ხანგრძლი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ობაა 4 წელი (რვა სემესტრი). </w:t>
            </w:r>
          </w:p>
          <w:p w:rsidR="00D84D66" w:rsidRPr="0026119E" w:rsidRDefault="00D84D66" w:rsidP="00D84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პროგრამისთვის განკუთვნილი 240 კრედიტი განაწილებულია შემდეგი სახით: </w:t>
            </w:r>
          </w:p>
          <w:p w:rsidR="00D84D66" w:rsidRPr="0026119E" w:rsidRDefault="00D84D66" w:rsidP="00D84D6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 სწავლის სფეროს სავალდებულო სასწავლო კურსები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-135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კრედიტი; </w:t>
            </w:r>
          </w:p>
          <w:p w:rsidR="00D84D66" w:rsidRPr="0026119E" w:rsidRDefault="00D84D66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II. ძირითადი სწავლის სფეროს არჩევითი სასწავლო კურსები - </w:t>
            </w:r>
            <w:r w:rsidRPr="002611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20 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კრედიტი;  </w:t>
            </w:r>
          </w:p>
          <w:p w:rsidR="00D84D66" w:rsidRPr="0026119E" w:rsidRDefault="00D84D66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III. </w:t>
            </w:r>
            <w:r w:rsidRPr="0026119E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კომპონენტის სავალდებულო სასწავლო კურსები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- 25</w:t>
            </w:r>
            <w:r w:rsidRPr="002611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კრედიტი; </w:t>
            </w:r>
          </w:p>
          <w:p w:rsidR="00D84D66" w:rsidRDefault="00D84D66" w:rsidP="00D84D66">
            <w:pPr>
              <w:pStyle w:val="Default"/>
              <w:jc w:val="both"/>
              <w:rPr>
                <w:sz w:val="20"/>
                <w:szCs w:val="20"/>
                <w:lang w:val="ka-GE"/>
              </w:rPr>
            </w:pPr>
            <w:r w:rsidRPr="0026119E">
              <w:rPr>
                <w:sz w:val="20"/>
                <w:szCs w:val="20"/>
                <w:lang w:val="ka-GE"/>
              </w:rPr>
              <w:t xml:space="preserve">დამატებითი (Minor) </w:t>
            </w:r>
            <w:proofErr w:type="spellStart"/>
            <w:r w:rsidRPr="0026119E">
              <w:rPr>
                <w:sz w:val="20"/>
                <w:szCs w:val="20"/>
              </w:rPr>
              <w:t>პროგრამა</w:t>
            </w:r>
            <w:proofErr w:type="spellEnd"/>
            <w:r w:rsidRPr="0026119E">
              <w:rPr>
                <w:sz w:val="20"/>
                <w:szCs w:val="20"/>
                <w:lang w:val="ka-GE"/>
              </w:rPr>
              <w:t xml:space="preserve"> – 60 კრედიტი.</w:t>
            </w:r>
          </w:p>
          <w:p w:rsidR="00D84D66" w:rsidRPr="00547234" w:rsidRDefault="00D84D66" w:rsidP="00D84D66">
            <w:pPr>
              <w:pStyle w:val="Default"/>
              <w:jc w:val="both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 xml:space="preserve">იხ. </w:t>
            </w:r>
            <w:r w:rsidRPr="00547234">
              <w:rPr>
                <w:b/>
                <w:bCs/>
                <w:sz w:val="20"/>
                <w:szCs w:val="20"/>
                <w:lang w:val="ka-GE"/>
              </w:rPr>
              <w:t>დანართი 1</w:t>
            </w:r>
            <w:r>
              <w:rPr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84D66">
              <w:rPr>
                <w:bCs/>
                <w:sz w:val="20"/>
                <w:szCs w:val="20"/>
                <w:lang w:val="ka-GE"/>
              </w:rPr>
              <w:t>(პროგრამის სასწავლო გეგმა)</w:t>
            </w:r>
          </w:p>
        </w:tc>
      </w:tr>
      <w:tr w:rsidR="00FD430A" w:rsidRPr="00547234" w:rsidTr="00D064E3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547234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547234" w:rsidTr="00D84D66">
        <w:trPr>
          <w:trHeight w:val="675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5DB" w:rsidRPr="00547234" w:rsidRDefault="00E045DB" w:rsidP="00D84D66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54723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547234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E045DB" w:rsidRPr="00547234" w:rsidRDefault="00E045DB" w:rsidP="00D84D6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E045DB" w:rsidRPr="00547234" w:rsidRDefault="00E045DB" w:rsidP="00D84D66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ა.დ)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:rsidR="00E045DB" w:rsidRPr="00547234" w:rsidRDefault="00E045DB" w:rsidP="00D84D66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E045DB" w:rsidRPr="00547234" w:rsidRDefault="00E045DB" w:rsidP="00D84D66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547234"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:rsidR="00E045DB" w:rsidRPr="00547234" w:rsidRDefault="00E045DB" w:rsidP="00D84D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547234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:rsidR="00E045DB" w:rsidRPr="00547234" w:rsidRDefault="00E045DB" w:rsidP="00D84D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lastRenderedPageBreak/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E045DB" w:rsidRPr="00547234" w:rsidRDefault="00E045DB" w:rsidP="00D84D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E045DB" w:rsidRPr="00547234" w:rsidRDefault="00E045DB" w:rsidP="00D84D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:rsidR="00D363BE" w:rsidRPr="00547234" w:rsidRDefault="00D363BE" w:rsidP="00D84D66">
            <w:pPr>
              <w:spacing w:after="0" w:line="240" w:lineRule="auto"/>
              <w:contextualSpacing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ka-GE"/>
              </w:rPr>
              <w:t>საფუძველი:</w:t>
            </w:r>
            <w:r w:rsidRPr="00547234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საქართველოს განათლებისა და მეცნიერების მინისტრის 2007 წლის 35 იანვრის  </w:t>
            </w:r>
            <w:proofErr w:type="spellStart"/>
            <w:r w:rsidRPr="0054723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ბრძანება</w:t>
            </w:r>
            <w:proofErr w:type="spellEnd"/>
            <w:r w:rsidRPr="0054723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№3</w:t>
            </w:r>
            <w:r w:rsidRPr="0054723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 w:rsidRPr="00547234">
              <w:rPr>
                <w:rFonts w:ascii="Sylfaen" w:hAnsi="Sylfaen"/>
                <w:color w:val="000000" w:themeColor="text1"/>
                <w:sz w:val="20"/>
                <w:szCs w:val="20"/>
              </w:rPr>
              <w:t>№</w:t>
            </w:r>
            <w:r w:rsidRPr="0054723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102/ნ ბრძანების შესაბამისად.</w:t>
            </w:r>
          </w:p>
          <w:p w:rsidR="007F5333" w:rsidRDefault="007F5333" w:rsidP="007F5333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sz w:val="20"/>
                <w:szCs w:val="20"/>
                <w:lang w:val="af-ZA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9D7832" w:rsidRPr="00547234" w:rsidRDefault="009D7832" w:rsidP="00D84D66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i/>
                <w:sz w:val="20"/>
                <w:szCs w:val="20"/>
              </w:rPr>
            </w:pPr>
          </w:p>
        </w:tc>
      </w:tr>
      <w:tr w:rsidR="00FD430A" w:rsidRPr="00547234" w:rsidTr="00D064E3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B60B3" w:rsidRPr="00547234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  <w:r w:rsidR="005B60B3"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547234" w:rsidTr="00D84D66">
        <w:trPr>
          <w:trHeight w:val="866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11" w:rsidRPr="00547234" w:rsidRDefault="00566C11" w:rsidP="00D8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54723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მათემატიკის ბაკალავრის აკადემიური ხარისხი კარგი წინაპირობაა ყველა იმ სფეროში დასაქმებისათვის, რომლებშიც მოითხოვენ მათემატიკის ცოდნას, მათემატიკური მეთოდების ფლობას  და ლოგიკური აზროვნების უნარს. </w:t>
            </w:r>
          </w:p>
          <w:p w:rsidR="009D7832" w:rsidRPr="00547234" w:rsidRDefault="00566C11" w:rsidP="00D8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54723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კურსდამთავრებულთა დასაქმების ძირითადი პოტენციური სფეროებია: განათლება, საბანკო და საფინანსო სექტორი, ბიზნესი, ადმინისტრაციული საქმიანობა.</w:t>
            </w:r>
          </w:p>
        </w:tc>
      </w:tr>
      <w:tr w:rsidR="00FD430A" w:rsidRPr="00547234" w:rsidTr="00D064E3">
        <w:trPr>
          <w:trHeight w:val="298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547234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</w:t>
            </w:r>
            <w:r w:rsidR="00FD430A" w:rsidRPr="0054723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/</w:t>
            </w:r>
            <w:r w:rsidR="00FD430A" w:rsidRPr="0054723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რესურსები</w:t>
            </w:r>
          </w:p>
        </w:tc>
      </w:tr>
      <w:tr w:rsidR="00FD430A" w:rsidRPr="00547234" w:rsidTr="00D84D66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458" w:rsidRPr="00547234" w:rsidRDefault="00D03458" w:rsidP="00D84D6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 მათემატიკის დეპარტამენტის  ბაზაზე.  მათემატიკის დეპარტამენტში აკადემიურ საქმიანობას ახორციელებს 4 პროფესორი და 14 ასოცირებული პროფესორი.  </w:t>
            </w:r>
          </w:p>
          <w:p w:rsidR="00D03458" w:rsidRPr="00547234" w:rsidRDefault="00D03458" w:rsidP="00D84D6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 პროგრამის განხორციელებისათვის გამოიყენება:</w:t>
            </w:r>
          </w:p>
          <w:p w:rsidR="00D03458" w:rsidRPr="00547234" w:rsidRDefault="00D03458" w:rsidP="00D84D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>აკაკი წერეთლის სახელმწიფო უნივერსიტეტის ბიბლიოთეკაში, ასევე</w:t>
            </w:r>
            <w:r w:rsidRPr="00547234">
              <w:rPr>
                <w:rFonts w:ascii="Sylfaen" w:hAnsi="Sylfaen" w:cs="Sylfaen"/>
                <w:sz w:val="20"/>
                <w:szCs w:val="20"/>
              </w:rPr>
              <w:t>,</w:t>
            </w: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 და საბუნებისმეტყველო მეცნიერებათა ფაკულტეტის</w:t>
            </w:r>
            <w:r w:rsidRPr="00547234">
              <w:rPr>
                <w:rFonts w:ascii="Sylfaen" w:hAnsi="Sylfaen" w:cs="Sylfaen"/>
                <w:sz w:val="20"/>
                <w:szCs w:val="20"/>
              </w:rPr>
              <w:t>,</w:t>
            </w: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ლიტერატურა.</w:t>
            </w:r>
          </w:p>
          <w:p w:rsidR="00D03458" w:rsidRPr="00547234" w:rsidRDefault="00D03458" w:rsidP="00D84D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ზუსტ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ინტერნეტ-რესურსები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საპრეზენტაციო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ტექნიკა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35F8D" w:rsidRPr="00547234" w:rsidRDefault="00535F8D" w:rsidP="00D84D6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DE2606" w:rsidRDefault="00DE2606" w:rsidP="00882020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DE2606" w:rsidRPr="00DE2606" w:rsidRDefault="00DE2606" w:rsidP="00DE2606">
      <w:pPr>
        <w:rPr>
          <w:rFonts w:ascii="Sylfaen" w:hAnsi="Sylfaen"/>
          <w:sz w:val="20"/>
          <w:szCs w:val="20"/>
          <w:lang w:val="ka-GE"/>
        </w:rPr>
      </w:pPr>
    </w:p>
    <w:p w:rsidR="00DE2606" w:rsidRDefault="00DE2606" w:rsidP="00DE2606">
      <w:pPr>
        <w:rPr>
          <w:rFonts w:ascii="Sylfaen" w:hAnsi="Sylfaen"/>
          <w:sz w:val="20"/>
          <w:szCs w:val="20"/>
          <w:lang w:val="ka-GE"/>
        </w:rPr>
      </w:pPr>
    </w:p>
    <w:p w:rsidR="00C23530" w:rsidRPr="00592C53" w:rsidRDefault="00DE2606" w:rsidP="00DE2606">
      <w:pPr>
        <w:tabs>
          <w:tab w:val="left" w:pos="1650"/>
        </w:tabs>
        <w:rPr>
          <w:rFonts w:ascii="Sylfaen" w:eastAsia="Times New Roman" w:hAnsi="Sylfaen" w:cs="Sylfaen"/>
          <w:b/>
          <w:lang w:val="ka-GE" w:eastAsia="ru-RU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sectPr w:rsidR="00C23530" w:rsidRPr="00592C53" w:rsidSect="00D84D66">
      <w:footerReference w:type="even" r:id="rId9"/>
      <w:footerReference w:type="default" r:id="rId10"/>
      <w:type w:val="nextColumn"/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22" w:rsidRDefault="00BB0622">
      <w:pPr>
        <w:spacing w:after="0" w:line="240" w:lineRule="auto"/>
      </w:pPr>
      <w:r>
        <w:separator/>
      </w:r>
    </w:p>
  </w:endnote>
  <w:endnote w:type="continuationSeparator" w:id="0">
    <w:p w:rsidR="00BB0622" w:rsidRDefault="00B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48D" w:rsidRDefault="00DD748D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B14">
      <w:rPr>
        <w:rStyle w:val="PageNumber"/>
        <w:noProof/>
      </w:rPr>
      <w:t>3</w:t>
    </w:r>
    <w:r>
      <w:rPr>
        <w:rStyle w:val="PageNumber"/>
      </w:rPr>
      <w:fldChar w:fldCharType="end"/>
    </w:r>
  </w:p>
  <w:p w:rsidR="00DD748D" w:rsidRDefault="00DD748D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22" w:rsidRDefault="00BB0622">
      <w:pPr>
        <w:spacing w:after="0" w:line="240" w:lineRule="auto"/>
      </w:pPr>
      <w:r>
        <w:separator/>
      </w:r>
    </w:p>
  </w:footnote>
  <w:footnote w:type="continuationSeparator" w:id="0">
    <w:p w:rsidR="00BB0622" w:rsidRDefault="00BB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429"/>
    <w:multiLevelType w:val="hybridMultilevel"/>
    <w:tmpl w:val="EE08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46D6"/>
    <w:multiLevelType w:val="hybridMultilevel"/>
    <w:tmpl w:val="9006C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24510"/>
    <w:multiLevelType w:val="hybridMultilevel"/>
    <w:tmpl w:val="31BC592C"/>
    <w:lvl w:ilvl="0" w:tplc="A574C6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151E2"/>
    <w:multiLevelType w:val="hybridMultilevel"/>
    <w:tmpl w:val="E376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34FE2"/>
    <w:multiLevelType w:val="hybridMultilevel"/>
    <w:tmpl w:val="BAE2E7F4"/>
    <w:lvl w:ilvl="0" w:tplc="0B32D6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406CF"/>
    <w:multiLevelType w:val="hybridMultilevel"/>
    <w:tmpl w:val="BF140B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B25E6"/>
    <w:multiLevelType w:val="hybridMultilevel"/>
    <w:tmpl w:val="D24E9B5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85311A4"/>
    <w:multiLevelType w:val="hybridMultilevel"/>
    <w:tmpl w:val="FD9A8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92633"/>
    <w:multiLevelType w:val="hybridMultilevel"/>
    <w:tmpl w:val="580C5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11ABA"/>
    <w:multiLevelType w:val="multilevel"/>
    <w:tmpl w:val="ECDE8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0A6B"/>
    <w:multiLevelType w:val="hybridMultilevel"/>
    <w:tmpl w:val="D4E02F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113429"/>
    <w:multiLevelType w:val="hybridMultilevel"/>
    <w:tmpl w:val="6BC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96C77"/>
    <w:multiLevelType w:val="hybridMultilevel"/>
    <w:tmpl w:val="70BA075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47265"/>
    <w:multiLevelType w:val="hybridMultilevel"/>
    <w:tmpl w:val="E74A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AC367D"/>
    <w:multiLevelType w:val="hybridMultilevel"/>
    <w:tmpl w:val="512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736005"/>
    <w:multiLevelType w:val="hybridMultilevel"/>
    <w:tmpl w:val="F970E708"/>
    <w:lvl w:ilvl="0" w:tplc="1460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7"/>
  </w:num>
  <w:num w:numId="4">
    <w:abstractNumId w:val="43"/>
  </w:num>
  <w:num w:numId="5">
    <w:abstractNumId w:val="32"/>
  </w:num>
  <w:num w:numId="6">
    <w:abstractNumId w:val="2"/>
  </w:num>
  <w:num w:numId="7">
    <w:abstractNumId w:val="10"/>
  </w:num>
  <w:num w:numId="8">
    <w:abstractNumId w:val="1"/>
  </w:num>
  <w:num w:numId="9">
    <w:abstractNumId w:val="34"/>
  </w:num>
  <w:num w:numId="10">
    <w:abstractNumId w:val="40"/>
  </w:num>
  <w:num w:numId="11">
    <w:abstractNumId w:val="28"/>
  </w:num>
  <w:num w:numId="12">
    <w:abstractNumId w:val="11"/>
  </w:num>
  <w:num w:numId="13">
    <w:abstractNumId w:val="42"/>
  </w:num>
  <w:num w:numId="14">
    <w:abstractNumId w:val="15"/>
  </w:num>
  <w:num w:numId="15">
    <w:abstractNumId w:val="33"/>
  </w:num>
  <w:num w:numId="16">
    <w:abstractNumId w:val="8"/>
  </w:num>
  <w:num w:numId="17">
    <w:abstractNumId w:val="6"/>
  </w:num>
  <w:num w:numId="18">
    <w:abstractNumId w:val="17"/>
  </w:num>
  <w:num w:numId="19">
    <w:abstractNumId w:val="22"/>
  </w:num>
  <w:num w:numId="20">
    <w:abstractNumId w:val="45"/>
  </w:num>
  <w:num w:numId="21">
    <w:abstractNumId w:val="31"/>
  </w:num>
  <w:num w:numId="22">
    <w:abstractNumId w:val="24"/>
  </w:num>
  <w:num w:numId="23">
    <w:abstractNumId w:val="9"/>
  </w:num>
  <w:num w:numId="24">
    <w:abstractNumId w:val="12"/>
  </w:num>
  <w:num w:numId="25">
    <w:abstractNumId w:val="25"/>
  </w:num>
  <w:num w:numId="26">
    <w:abstractNumId w:val="13"/>
  </w:num>
  <w:num w:numId="27">
    <w:abstractNumId w:val="41"/>
  </w:num>
  <w:num w:numId="28">
    <w:abstractNumId w:val="21"/>
  </w:num>
  <w:num w:numId="29">
    <w:abstractNumId w:val="36"/>
  </w:num>
  <w:num w:numId="30">
    <w:abstractNumId w:val="5"/>
  </w:num>
  <w:num w:numId="31">
    <w:abstractNumId w:val="26"/>
  </w:num>
  <w:num w:numId="32">
    <w:abstractNumId w:val="14"/>
  </w:num>
  <w:num w:numId="33">
    <w:abstractNumId w:val="18"/>
  </w:num>
  <w:num w:numId="34">
    <w:abstractNumId w:val="4"/>
  </w:num>
  <w:num w:numId="35">
    <w:abstractNumId w:val="23"/>
  </w:num>
  <w:num w:numId="36">
    <w:abstractNumId w:val="16"/>
  </w:num>
  <w:num w:numId="37">
    <w:abstractNumId w:val="38"/>
  </w:num>
  <w:num w:numId="38">
    <w:abstractNumId w:val="7"/>
  </w:num>
  <w:num w:numId="39">
    <w:abstractNumId w:val="3"/>
  </w:num>
  <w:num w:numId="40">
    <w:abstractNumId w:val="20"/>
  </w:num>
  <w:num w:numId="41">
    <w:abstractNumId w:val="39"/>
  </w:num>
  <w:num w:numId="42">
    <w:abstractNumId w:val="27"/>
  </w:num>
  <w:num w:numId="43">
    <w:abstractNumId w:val="46"/>
  </w:num>
  <w:num w:numId="44">
    <w:abstractNumId w:val="30"/>
  </w:num>
  <w:num w:numId="45">
    <w:abstractNumId w:val="0"/>
  </w:num>
  <w:num w:numId="46">
    <w:abstractNumId w:val="3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B"/>
    <w:rsid w:val="00004EAF"/>
    <w:rsid w:val="00021ABB"/>
    <w:rsid w:val="00051AA3"/>
    <w:rsid w:val="00065B67"/>
    <w:rsid w:val="000828BB"/>
    <w:rsid w:val="000A3166"/>
    <w:rsid w:val="000A4A8F"/>
    <w:rsid w:val="000B1885"/>
    <w:rsid w:val="000C2C51"/>
    <w:rsid w:val="000C603F"/>
    <w:rsid w:val="000D5F02"/>
    <w:rsid w:val="000D762D"/>
    <w:rsid w:val="000E1EAE"/>
    <w:rsid w:val="00120135"/>
    <w:rsid w:val="0012145B"/>
    <w:rsid w:val="00125259"/>
    <w:rsid w:val="00134AAB"/>
    <w:rsid w:val="001370F8"/>
    <w:rsid w:val="0014789A"/>
    <w:rsid w:val="0015203D"/>
    <w:rsid w:val="0015259B"/>
    <w:rsid w:val="00152E82"/>
    <w:rsid w:val="0015476C"/>
    <w:rsid w:val="00155193"/>
    <w:rsid w:val="001616A2"/>
    <w:rsid w:val="001748AF"/>
    <w:rsid w:val="00175F46"/>
    <w:rsid w:val="00186300"/>
    <w:rsid w:val="001A0581"/>
    <w:rsid w:val="001A2F91"/>
    <w:rsid w:val="001A4C38"/>
    <w:rsid w:val="001B512D"/>
    <w:rsid w:val="001C4003"/>
    <w:rsid w:val="001C6FCE"/>
    <w:rsid w:val="001D6503"/>
    <w:rsid w:val="001E1CFA"/>
    <w:rsid w:val="00202B0E"/>
    <w:rsid w:val="00203227"/>
    <w:rsid w:val="00204D2A"/>
    <w:rsid w:val="00213B1A"/>
    <w:rsid w:val="00216CCB"/>
    <w:rsid w:val="002232BE"/>
    <w:rsid w:val="00244363"/>
    <w:rsid w:val="00250E07"/>
    <w:rsid w:val="0025620E"/>
    <w:rsid w:val="0026208A"/>
    <w:rsid w:val="00276054"/>
    <w:rsid w:val="002773BF"/>
    <w:rsid w:val="0028130B"/>
    <w:rsid w:val="00286DFC"/>
    <w:rsid w:val="00287BEB"/>
    <w:rsid w:val="002946AE"/>
    <w:rsid w:val="002A1077"/>
    <w:rsid w:val="002C1557"/>
    <w:rsid w:val="002C3E32"/>
    <w:rsid w:val="002C599F"/>
    <w:rsid w:val="002D0673"/>
    <w:rsid w:val="002E0F54"/>
    <w:rsid w:val="002E3464"/>
    <w:rsid w:val="002E6E77"/>
    <w:rsid w:val="002F2406"/>
    <w:rsid w:val="002F312E"/>
    <w:rsid w:val="0030499E"/>
    <w:rsid w:val="003108B5"/>
    <w:rsid w:val="00311A29"/>
    <w:rsid w:val="003155F3"/>
    <w:rsid w:val="00324C79"/>
    <w:rsid w:val="003275F7"/>
    <w:rsid w:val="00353DB6"/>
    <w:rsid w:val="003612B3"/>
    <w:rsid w:val="00364E4A"/>
    <w:rsid w:val="003702EC"/>
    <w:rsid w:val="00372E34"/>
    <w:rsid w:val="003A0F33"/>
    <w:rsid w:val="003B00F7"/>
    <w:rsid w:val="003B1D07"/>
    <w:rsid w:val="003B210B"/>
    <w:rsid w:val="003B5CA1"/>
    <w:rsid w:val="003B5FF9"/>
    <w:rsid w:val="003D2E27"/>
    <w:rsid w:val="003D728A"/>
    <w:rsid w:val="003E734E"/>
    <w:rsid w:val="003E7626"/>
    <w:rsid w:val="003F0F62"/>
    <w:rsid w:val="003F6419"/>
    <w:rsid w:val="003F75A6"/>
    <w:rsid w:val="0043197F"/>
    <w:rsid w:val="004438D6"/>
    <w:rsid w:val="00443D19"/>
    <w:rsid w:val="00445A73"/>
    <w:rsid w:val="004561FF"/>
    <w:rsid w:val="00456F58"/>
    <w:rsid w:val="004677E0"/>
    <w:rsid w:val="00472B1E"/>
    <w:rsid w:val="00472DAF"/>
    <w:rsid w:val="00481C1F"/>
    <w:rsid w:val="00496B77"/>
    <w:rsid w:val="004A0325"/>
    <w:rsid w:val="004B29E9"/>
    <w:rsid w:val="004B4488"/>
    <w:rsid w:val="004C137C"/>
    <w:rsid w:val="004D414B"/>
    <w:rsid w:val="004E0D8A"/>
    <w:rsid w:val="004F0C63"/>
    <w:rsid w:val="004F5A8F"/>
    <w:rsid w:val="00500223"/>
    <w:rsid w:val="00513A93"/>
    <w:rsid w:val="0052202E"/>
    <w:rsid w:val="00526D0A"/>
    <w:rsid w:val="005321EC"/>
    <w:rsid w:val="00534C33"/>
    <w:rsid w:val="00535F8D"/>
    <w:rsid w:val="0054148C"/>
    <w:rsid w:val="00547234"/>
    <w:rsid w:val="0055084E"/>
    <w:rsid w:val="005539B9"/>
    <w:rsid w:val="00553A37"/>
    <w:rsid w:val="00565572"/>
    <w:rsid w:val="00566C11"/>
    <w:rsid w:val="00573116"/>
    <w:rsid w:val="005734B4"/>
    <w:rsid w:val="00577708"/>
    <w:rsid w:val="00582C38"/>
    <w:rsid w:val="00592C53"/>
    <w:rsid w:val="0059601C"/>
    <w:rsid w:val="005A1B5D"/>
    <w:rsid w:val="005B323C"/>
    <w:rsid w:val="005B60B3"/>
    <w:rsid w:val="005C369D"/>
    <w:rsid w:val="005D033F"/>
    <w:rsid w:val="005E40B9"/>
    <w:rsid w:val="005E4C1D"/>
    <w:rsid w:val="005E5CAF"/>
    <w:rsid w:val="0060591E"/>
    <w:rsid w:val="00621D7E"/>
    <w:rsid w:val="00630B2C"/>
    <w:rsid w:val="00660B14"/>
    <w:rsid w:val="00662D65"/>
    <w:rsid w:val="00671403"/>
    <w:rsid w:val="0067249C"/>
    <w:rsid w:val="006777CE"/>
    <w:rsid w:val="00683DE4"/>
    <w:rsid w:val="006858BC"/>
    <w:rsid w:val="00693027"/>
    <w:rsid w:val="006952BF"/>
    <w:rsid w:val="006A0D75"/>
    <w:rsid w:val="006A4410"/>
    <w:rsid w:val="006B66B5"/>
    <w:rsid w:val="006B69C5"/>
    <w:rsid w:val="006B6CE6"/>
    <w:rsid w:val="006C73F5"/>
    <w:rsid w:val="007004CC"/>
    <w:rsid w:val="00701384"/>
    <w:rsid w:val="00702562"/>
    <w:rsid w:val="00726EA5"/>
    <w:rsid w:val="00727C45"/>
    <w:rsid w:val="007326FF"/>
    <w:rsid w:val="0073607C"/>
    <w:rsid w:val="0075158E"/>
    <w:rsid w:val="00761756"/>
    <w:rsid w:val="00761D47"/>
    <w:rsid w:val="00775A36"/>
    <w:rsid w:val="00776330"/>
    <w:rsid w:val="00794879"/>
    <w:rsid w:val="007A489B"/>
    <w:rsid w:val="007C18EC"/>
    <w:rsid w:val="007C45FC"/>
    <w:rsid w:val="007D257B"/>
    <w:rsid w:val="007E42D2"/>
    <w:rsid w:val="007E5D24"/>
    <w:rsid w:val="007F31C1"/>
    <w:rsid w:val="007F5333"/>
    <w:rsid w:val="00801439"/>
    <w:rsid w:val="00804378"/>
    <w:rsid w:val="00811863"/>
    <w:rsid w:val="008218C5"/>
    <w:rsid w:val="0083443D"/>
    <w:rsid w:val="008455E7"/>
    <w:rsid w:val="0084706E"/>
    <w:rsid w:val="008530FD"/>
    <w:rsid w:val="008557D6"/>
    <w:rsid w:val="00863AE2"/>
    <w:rsid w:val="00870ECA"/>
    <w:rsid w:val="00872514"/>
    <w:rsid w:val="00874D4E"/>
    <w:rsid w:val="00874D65"/>
    <w:rsid w:val="00882020"/>
    <w:rsid w:val="008A5DF2"/>
    <w:rsid w:val="008A7BBE"/>
    <w:rsid w:val="008B2DF9"/>
    <w:rsid w:val="008B39FA"/>
    <w:rsid w:val="008C2507"/>
    <w:rsid w:val="008C766E"/>
    <w:rsid w:val="008D0F41"/>
    <w:rsid w:val="008D6C90"/>
    <w:rsid w:val="008F1AC4"/>
    <w:rsid w:val="008F34BE"/>
    <w:rsid w:val="008F4686"/>
    <w:rsid w:val="0090289B"/>
    <w:rsid w:val="00902C83"/>
    <w:rsid w:val="00912083"/>
    <w:rsid w:val="00920E56"/>
    <w:rsid w:val="00921BF9"/>
    <w:rsid w:val="00924C24"/>
    <w:rsid w:val="00925754"/>
    <w:rsid w:val="009272D5"/>
    <w:rsid w:val="00932D2C"/>
    <w:rsid w:val="00935093"/>
    <w:rsid w:val="00946049"/>
    <w:rsid w:val="00951D9F"/>
    <w:rsid w:val="009536F4"/>
    <w:rsid w:val="00957C29"/>
    <w:rsid w:val="009708AA"/>
    <w:rsid w:val="009763D6"/>
    <w:rsid w:val="00976EC3"/>
    <w:rsid w:val="00994781"/>
    <w:rsid w:val="009C058B"/>
    <w:rsid w:val="009C14D2"/>
    <w:rsid w:val="009C6ECB"/>
    <w:rsid w:val="009D7832"/>
    <w:rsid w:val="009E2795"/>
    <w:rsid w:val="009E4322"/>
    <w:rsid w:val="009E4BF5"/>
    <w:rsid w:val="009F0776"/>
    <w:rsid w:val="00A02FEA"/>
    <w:rsid w:val="00A0621B"/>
    <w:rsid w:val="00A12678"/>
    <w:rsid w:val="00A14010"/>
    <w:rsid w:val="00A268F9"/>
    <w:rsid w:val="00A33B27"/>
    <w:rsid w:val="00A3421A"/>
    <w:rsid w:val="00A374A1"/>
    <w:rsid w:val="00A378BB"/>
    <w:rsid w:val="00A64BBA"/>
    <w:rsid w:val="00A76B38"/>
    <w:rsid w:val="00AB1A46"/>
    <w:rsid w:val="00AB502F"/>
    <w:rsid w:val="00AC1FF4"/>
    <w:rsid w:val="00AF05DC"/>
    <w:rsid w:val="00AF0ADF"/>
    <w:rsid w:val="00B01157"/>
    <w:rsid w:val="00B02236"/>
    <w:rsid w:val="00B03F29"/>
    <w:rsid w:val="00B06C22"/>
    <w:rsid w:val="00B11597"/>
    <w:rsid w:val="00B2525E"/>
    <w:rsid w:val="00B25B59"/>
    <w:rsid w:val="00B42381"/>
    <w:rsid w:val="00B42951"/>
    <w:rsid w:val="00B50380"/>
    <w:rsid w:val="00B517E5"/>
    <w:rsid w:val="00B5576B"/>
    <w:rsid w:val="00B57227"/>
    <w:rsid w:val="00B62C91"/>
    <w:rsid w:val="00B6669E"/>
    <w:rsid w:val="00B67552"/>
    <w:rsid w:val="00B70EBC"/>
    <w:rsid w:val="00B905DA"/>
    <w:rsid w:val="00BA402A"/>
    <w:rsid w:val="00BA7C58"/>
    <w:rsid w:val="00BB0622"/>
    <w:rsid w:val="00BC43E9"/>
    <w:rsid w:val="00BC4AF7"/>
    <w:rsid w:val="00BC60F9"/>
    <w:rsid w:val="00BE1A16"/>
    <w:rsid w:val="00BE23CD"/>
    <w:rsid w:val="00BE4634"/>
    <w:rsid w:val="00BF08D7"/>
    <w:rsid w:val="00BF1513"/>
    <w:rsid w:val="00C00388"/>
    <w:rsid w:val="00C0101C"/>
    <w:rsid w:val="00C032AE"/>
    <w:rsid w:val="00C23530"/>
    <w:rsid w:val="00C27FF6"/>
    <w:rsid w:val="00C307BD"/>
    <w:rsid w:val="00C32BDD"/>
    <w:rsid w:val="00C40503"/>
    <w:rsid w:val="00C41A1F"/>
    <w:rsid w:val="00C4270A"/>
    <w:rsid w:val="00C50956"/>
    <w:rsid w:val="00C52CF9"/>
    <w:rsid w:val="00C575B9"/>
    <w:rsid w:val="00C61E11"/>
    <w:rsid w:val="00C6702C"/>
    <w:rsid w:val="00C67ECE"/>
    <w:rsid w:val="00C67F7A"/>
    <w:rsid w:val="00C7305F"/>
    <w:rsid w:val="00C772B9"/>
    <w:rsid w:val="00C8722A"/>
    <w:rsid w:val="00C87E9B"/>
    <w:rsid w:val="00C95895"/>
    <w:rsid w:val="00C975C0"/>
    <w:rsid w:val="00CA0EEC"/>
    <w:rsid w:val="00CC1092"/>
    <w:rsid w:val="00CE3B62"/>
    <w:rsid w:val="00D02D0B"/>
    <w:rsid w:val="00D03458"/>
    <w:rsid w:val="00D064E3"/>
    <w:rsid w:val="00D11154"/>
    <w:rsid w:val="00D11BF0"/>
    <w:rsid w:val="00D14471"/>
    <w:rsid w:val="00D14DE6"/>
    <w:rsid w:val="00D20445"/>
    <w:rsid w:val="00D32563"/>
    <w:rsid w:val="00D34572"/>
    <w:rsid w:val="00D363BE"/>
    <w:rsid w:val="00D403BA"/>
    <w:rsid w:val="00D42927"/>
    <w:rsid w:val="00D42DA3"/>
    <w:rsid w:val="00D546B9"/>
    <w:rsid w:val="00D547AA"/>
    <w:rsid w:val="00D60791"/>
    <w:rsid w:val="00D70DD4"/>
    <w:rsid w:val="00D84D66"/>
    <w:rsid w:val="00D8598D"/>
    <w:rsid w:val="00DA4F5F"/>
    <w:rsid w:val="00DA6A6F"/>
    <w:rsid w:val="00DB3580"/>
    <w:rsid w:val="00DB437C"/>
    <w:rsid w:val="00DC2A3A"/>
    <w:rsid w:val="00DD29AE"/>
    <w:rsid w:val="00DD3ECE"/>
    <w:rsid w:val="00DD748D"/>
    <w:rsid w:val="00DD78FD"/>
    <w:rsid w:val="00DE2606"/>
    <w:rsid w:val="00DE34D0"/>
    <w:rsid w:val="00DF0D61"/>
    <w:rsid w:val="00E045DB"/>
    <w:rsid w:val="00E06F12"/>
    <w:rsid w:val="00E23011"/>
    <w:rsid w:val="00E513D5"/>
    <w:rsid w:val="00E51EA5"/>
    <w:rsid w:val="00E60755"/>
    <w:rsid w:val="00E81F58"/>
    <w:rsid w:val="00E86351"/>
    <w:rsid w:val="00E94FDF"/>
    <w:rsid w:val="00E950E2"/>
    <w:rsid w:val="00EA349B"/>
    <w:rsid w:val="00EA6D3A"/>
    <w:rsid w:val="00EB0D84"/>
    <w:rsid w:val="00EB42F8"/>
    <w:rsid w:val="00EE59FF"/>
    <w:rsid w:val="00EF0EDE"/>
    <w:rsid w:val="00EF353B"/>
    <w:rsid w:val="00F12D10"/>
    <w:rsid w:val="00F37A8F"/>
    <w:rsid w:val="00F416FE"/>
    <w:rsid w:val="00F503D2"/>
    <w:rsid w:val="00F57E82"/>
    <w:rsid w:val="00F60DB1"/>
    <w:rsid w:val="00F71ACE"/>
    <w:rsid w:val="00F76446"/>
    <w:rsid w:val="00F80652"/>
    <w:rsid w:val="00F81D78"/>
    <w:rsid w:val="00F84DAC"/>
    <w:rsid w:val="00F871B6"/>
    <w:rsid w:val="00FA0878"/>
    <w:rsid w:val="00FA3471"/>
    <w:rsid w:val="00FA4B5C"/>
    <w:rsid w:val="00FA77E0"/>
    <w:rsid w:val="00FA7E5D"/>
    <w:rsid w:val="00FB21BC"/>
    <w:rsid w:val="00FB271D"/>
    <w:rsid w:val="00FD430A"/>
    <w:rsid w:val="00FD6784"/>
    <w:rsid w:val="00FF0647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9FCB7-AA91-421E-BEBF-4479712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Strong">
    <w:name w:val="Strong"/>
    <w:basedOn w:val="DefaultParagraphFont"/>
    <w:uiPriority w:val="22"/>
    <w:qFormat/>
    <w:rsid w:val="0060591E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3458"/>
  </w:style>
  <w:style w:type="paragraph" w:styleId="NormalWeb">
    <w:name w:val="Normal (Web)"/>
    <w:basedOn w:val="Normal"/>
    <w:uiPriority w:val="99"/>
    <w:unhideWhenUsed/>
    <w:rsid w:val="00D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9A82-F79F-4BD2-AFC2-23BC8628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Mac</cp:lastModifiedBy>
  <cp:revision>25</cp:revision>
  <cp:lastPrinted>2015-04-02T06:03:00Z</cp:lastPrinted>
  <dcterms:created xsi:type="dcterms:W3CDTF">2020-09-30T13:22:00Z</dcterms:created>
  <dcterms:modified xsi:type="dcterms:W3CDTF">2021-01-12T09:32:00Z</dcterms:modified>
</cp:coreProperties>
</file>